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7DB" w:rsidRDefault="008727DB" w:rsidP="008727DB">
      <w:pPr>
        <w:spacing w:after="0"/>
        <w:jc w:val="center"/>
        <w:rPr>
          <w:rFonts w:ascii="Times New Roman" w:hAnsi="Times New Roman" w:cs="Times New Roman"/>
          <w:sz w:val="24"/>
          <w:szCs w:val="24"/>
        </w:rPr>
      </w:pPr>
      <w:r w:rsidRPr="00D07B9A">
        <w:rPr>
          <w:rFonts w:ascii="Times New Roman" w:hAnsi="Times New Roman" w:cs="Times New Roman"/>
          <w:sz w:val="24"/>
          <w:szCs w:val="24"/>
        </w:rPr>
        <w:t>Федеральное государственное бюджетное образовательное учреждение высшего образования</w:t>
      </w:r>
    </w:p>
    <w:p w:rsidR="008727DB" w:rsidRDefault="008727DB" w:rsidP="008727DB">
      <w:pPr>
        <w:spacing w:after="0"/>
        <w:jc w:val="center"/>
        <w:rPr>
          <w:rFonts w:ascii="Times New Roman" w:hAnsi="Times New Roman" w:cs="Times New Roman"/>
          <w:sz w:val="24"/>
          <w:szCs w:val="24"/>
        </w:rPr>
      </w:pPr>
      <w:r w:rsidRPr="00D07B9A">
        <w:rPr>
          <w:rFonts w:ascii="Times New Roman" w:hAnsi="Times New Roman" w:cs="Times New Roman"/>
          <w:sz w:val="24"/>
          <w:szCs w:val="24"/>
        </w:rPr>
        <w:t>«Великолукская государственная академия физической культуры и спорта»</w:t>
      </w:r>
    </w:p>
    <w:p w:rsidR="008727DB" w:rsidRPr="00D07B9A" w:rsidRDefault="008727DB" w:rsidP="008727DB">
      <w:pPr>
        <w:spacing w:after="0"/>
        <w:jc w:val="center"/>
        <w:rPr>
          <w:rFonts w:ascii="Times New Roman" w:hAnsi="Times New Roman" w:cs="Times New Roman"/>
          <w:b/>
          <w:sz w:val="24"/>
          <w:szCs w:val="24"/>
        </w:rPr>
      </w:pPr>
    </w:p>
    <w:p w:rsidR="008727DB" w:rsidRDefault="008727DB" w:rsidP="008727DB">
      <w:pPr>
        <w:jc w:val="center"/>
        <w:rPr>
          <w:rFonts w:ascii="Times New Roman" w:hAnsi="Times New Roman" w:cs="Times New Roman"/>
          <w:b/>
          <w:sz w:val="24"/>
          <w:szCs w:val="24"/>
        </w:rPr>
      </w:pPr>
      <w:r w:rsidRPr="008C4722">
        <w:rPr>
          <w:rFonts w:ascii="Times New Roman" w:hAnsi="Times New Roman" w:cs="Times New Roman"/>
          <w:b/>
          <w:sz w:val="24"/>
          <w:szCs w:val="24"/>
        </w:rPr>
        <w:t>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(или) результатов обучения по отдельным дисциплинам (модулям), практикам</w:t>
      </w:r>
    </w:p>
    <w:tbl>
      <w:tblPr>
        <w:tblStyle w:val="a3"/>
        <w:tblW w:w="0" w:type="auto"/>
        <w:tblLook w:val="04A0"/>
      </w:tblPr>
      <w:tblGrid>
        <w:gridCol w:w="3166"/>
        <w:gridCol w:w="3166"/>
        <w:gridCol w:w="4768"/>
        <w:gridCol w:w="1758"/>
        <w:gridCol w:w="1928"/>
      </w:tblGrid>
      <w:tr w:rsidR="008727DB" w:rsidTr="00992583">
        <w:tc>
          <w:tcPr>
            <w:tcW w:w="3166" w:type="dxa"/>
            <w:vAlign w:val="center"/>
          </w:tcPr>
          <w:p w:rsidR="008727DB" w:rsidRDefault="008727DB" w:rsidP="00992583">
            <w:pPr>
              <w:jc w:val="center"/>
              <w:rPr>
                <w:rFonts w:ascii="Times New Roman" w:hAnsi="Times New Roman" w:cs="Times New Roman"/>
                <w:b/>
                <w:sz w:val="24"/>
                <w:szCs w:val="24"/>
              </w:rPr>
            </w:pPr>
            <w:r>
              <w:rPr>
                <w:rFonts w:ascii="Times New Roman" w:hAnsi="Times New Roman" w:cs="Times New Roman"/>
                <w:b/>
                <w:sz w:val="24"/>
                <w:szCs w:val="24"/>
              </w:rPr>
              <w:t>Код направления подготовки/специальности</w:t>
            </w:r>
          </w:p>
        </w:tc>
        <w:tc>
          <w:tcPr>
            <w:tcW w:w="3166" w:type="dxa"/>
            <w:vAlign w:val="center"/>
          </w:tcPr>
          <w:p w:rsidR="008727DB" w:rsidRDefault="008727DB" w:rsidP="00992583">
            <w:pPr>
              <w:jc w:val="center"/>
              <w:rPr>
                <w:rFonts w:ascii="Times New Roman" w:hAnsi="Times New Roman" w:cs="Times New Roman"/>
                <w:b/>
                <w:sz w:val="24"/>
                <w:szCs w:val="24"/>
              </w:rPr>
            </w:pPr>
            <w:r>
              <w:rPr>
                <w:rFonts w:ascii="Times New Roman" w:hAnsi="Times New Roman" w:cs="Times New Roman"/>
                <w:b/>
                <w:sz w:val="24"/>
                <w:szCs w:val="24"/>
              </w:rPr>
              <w:t>Наименование направления подготовки/специальности</w:t>
            </w:r>
          </w:p>
        </w:tc>
        <w:tc>
          <w:tcPr>
            <w:tcW w:w="4768" w:type="dxa"/>
            <w:vAlign w:val="center"/>
          </w:tcPr>
          <w:p w:rsidR="008727DB" w:rsidRDefault="008727DB" w:rsidP="00992583">
            <w:pPr>
              <w:jc w:val="center"/>
              <w:rPr>
                <w:rFonts w:ascii="Times New Roman" w:hAnsi="Times New Roman" w:cs="Times New Roman"/>
                <w:b/>
                <w:sz w:val="24"/>
                <w:szCs w:val="24"/>
              </w:rPr>
            </w:pPr>
            <w:r>
              <w:rPr>
                <w:rFonts w:ascii="Times New Roman" w:hAnsi="Times New Roman" w:cs="Times New Roman"/>
                <w:b/>
                <w:sz w:val="24"/>
                <w:szCs w:val="24"/>
              </w:rPr>
              <w:t>Направленность/профиль/специализация</w:t>
            </w:r>
          </w:p>
        </w:tc>
        <w:tc>
          <w:tcPr>
            <w:tcW w:w="1758" w:type="dxa"/>
            <w:vAlign w:val="center"/>
          </w:tcPr>
          <w:p w:rsidR="008727DB" w:rsidRDefault="008727DB" w:rsidP="00992583">
            <w:pPr>
              <w:jc w:val="center"/>
              <w:rPr>
                <w:rFonts w:ascii="Times New Roman" w:hAnsi="Times New Roman" w:cs="Times New Roman"/>
                <w:b/>
                <w:sz w:val="24"/>
                <w:szCs w:val="24"/>
              </w:rPr>
            </w:pPr>
            <w:r>
              <w:rPr>
                <w:rFonts w:ascii="Times New Roman" w:hAnsi="Times New Roman" w:cs="Times New Roman"/>
                <w:b/>
                <w:sz w:val="24"/>
                <w:szCs w:val="24"/>
              </w:rPr>
              <w:t>Форма обучения</w:t>
            </w:r>
          </w:p>
        </w:tc>
        <w:tc>
          <w:tcPr>
            <w:tcW w:w="1928" w:type="dxa"/>
            <w:vAlign w:val="center"/>
          </w:tcPr>
          <w:p w:rsidR="008727DB" w:rsidRDefault="008727DB" w:rsidP="00992583">
            <w:pPr>
              <w:jc w:val="center"/>
              <w:rPr>
                <w:rFonts w:ascii="Times New Roman" w:hAnsi="Times New Roman" w:cs="Times New Roman"/>
                <w:b/>
                <w:sz w:val="24"/>
                <w:szCs w:val="24"/>
              </w:rPr>
            </w:pPr>
            <w:r>
              <w:rPr>
                <w:rFonts w:ascii="Times New Roman" w:hAnsi="Times New Roman" w:cs="Times New Roman"/>
                <w:b/>
                <w:sz w:val="24"/>
                <w:szCs w:val="24"/>
              </w:rPr>
              <w:t>Год начала подготовки</w:t>
            </w:r>
          </w:p>
        </w:tc>
      </w:tr>
      <w:tr w:rsidR="008727DB" w:rsidTr="00992583">
        <w:tc>
          <w:tcPr>
            <w:tcW w:w="3166" w:type="dxa"/>
            <w:vAlign w:val="center"/>
          </w:tcPr>
          <w:p w:rsidR="008727DB" w:rsidRPr="003A1CC2" w:rsidRDefault="00F37B28" w:rsidP="00992583">
            <w:pPr>
              <w:jc w:val="center"/>
              <w:rPr>
                <w:rFonts w:ascii="Times New Roman" w:hAnsi="Times New Roman" w:cs="Times New Roman"/>
                <w:color w:val="000000"/>
                <w:sz w:val="24"/>
                <w:szCs w:val="24"/>
              </w:rPr>
            </w:pPr>
            <w:r w:rsidRPr="00F37B28">
              <w:rPr>
                <w:rFonts w:ascii="Times New Roman" w:eastAsia="Times New Roman" w:hAnsi="Times New Roman" w:cs="Times New Roman"/>
                <w:bCs/>
                <w:sz w:val="24"/>
                <w:szCs w:val="24"/>
                <w:lang w:eastAsia="ru-RU"/>
              </w:rPr>
              <w:t>44.03.02</w:t>
            </w:r>
          </w:p>
        </w:tc>
        <w:tc>
          <w:tcPr>
            <w:tcW w:w="3166" w:type="dxa"/>
            <w:vAlign w:val="center"/>
          </w:tcPr>
          <w:p w:rsidR="008727DB" w:rsidRPr="003A1CC2" w:rsidRDefault="00F37B28" w:rsidP="00992583">
            <w:pPr>
              <w:jc w:val="center"/>
              <w:rPr>
                <w:rFonts w:ascii="Times New Roman" w:hAnsi="Times New Roman" w:cs="Times New Roman"/>
                <w:sz w:val="24"/>
                <w:szCs w:val="24"/>
              </w:rPr>
            </w:pPr>
            <w:r w:rsidRPr="00F37B28">
              <w:rPr>
                <w:rFonts w:ascii="Times New Roman" w:eastAsia="Times New Roman" w:hAnsi="Times New Roman" w:cs="Times New Roman"/>
                <w:bCs/>
                <w:sz w:val="24"/>
                <w:szCs w:val="24"/>
                <w:lang w:eastAsia="ru-RU"/>
              </w:rPr>
              <w:t>Психолого-педагогическое образование</w:t>
            </w:r>
          </w:p>
        </w:tc>
        <w:tc>
          <w:tcPr>
            <w:tcW w:w="4768" w:type="dxa"/>
            <w:vAlign w:val="center"/>
          </w:tcPr>
          <w:p w:rsidR="008727DB" w:rsidRPr="003A1CC2" w:rsidRDefault="00F37B28" w:rsidP="00992583">
            <w:pPr>
              <w:jc w:val="center"/>
              <w:rPr>
                <w:rFonts w:ascii="Times New Roman" w:hAnsi="Times New Roman" w:cs="Times New Roman"/>
                <w:sz w:val="24"/>
                <w:szCs w:val="24"/>
              </w:rPr>
            </w:pPr>
            <w:r w:rsidRPr="00F37B28">
              <w:rPr>
                <w:rFonts w:ascii="Times New Roman" w:eastAsia="Times New Roman" w:hAnsi="Times New Roman" w:cs="Times New Roman"/>
                <w:iCs/>
                <w:sz w:val="24"/>
                <w:szCs w:val="24"/>
                <w:lang w:eastAsia="ru-RU"/>
              </w:rPr>
              <w:t xml:space="preserve">практическая </w:t>
            </w:r>
            <w:r w:rsidRPr="00F37B28">
              <w:rPr>
                <w:rFonts w:ascii="Times New Roman" w:eastAsia="Times New Roman" w:hAnsi="Times New Roman" w:cs="Times New Roman"/>
                <w:bCs/>
                <w:sz w:val="24"/>
                <w:szCs w:val="24"/>
                <w:lang w:eastAsia="ru-RU"/>
              </w:rPr>
              <w:t>психология образования</w:t>
            </w:r>
          </w:p>
        </w:tc>
        <w:tc>
          <w:tcPr>
            <w:tcW w:w="1758" w:type="dxa"/>
            <w:vAlign w:val="center"/>
          </w:tcPr>
          <w:p w:rsidR="008727DB" w:rsidRPr="003A1CC2" w:rsidRDefault="00F37B28" w:rsidP="00992583">
            <w:pPr>
              <w:jc w:val="center"/>
              <w:rPr>
                <w:rFonts w:ascii="Times New Roman" w:hAnsi="Times New Roman" w:cs="Times New Roman"/>
                <w:sz w:val="24"/>
                <w:szCs w:val="24"/>
              </w:rPr>
            </w:pPr>
            <w:r>
              <w:rPr>
                <w:rFonts w:ascii="Times New Roman" w:hAnsi="Times New Roman" w:cs="Times New Roman"/>
                <w:sz w:val="24"/>
                <w:szCs w:val="24"/>
              </w:rPr>
              <w:t>за</w:t>
            </w:r>
            <w:r w:rsidR="008727DB" w:rsidRPr="003A1CC2">
              <w:rPr>
                <w:rFonts w:ascii="Times New Roman" w:hAnsi="Times New Roman" w:cs="Times New Roman"/>
                <w:sz w:val="24"/>
                <w:szCs w:val="24"/>
              </w:rPr>
              <w:t>очная</w:t>
            </w:r>
          </w:p>
        </w:tc>
        <w:tc>
          <w:tcPr>
            <w:tcW w:w="1928" w:type="dxa"/>
            <w:vAlign w:val="center"/>
          </w:tcPr>
          <w:p w:rsidR="008727DB" w:rsidRPr="003A1CC2" w:rsidRDefault="008727DB" w:rsidP="00992583">
            <w:pPr>
              <w:jc w:val="center"/>
              <w:rPr>
                <w:rFonts w:ascii="Times New Roman" w:hAnsi="Times New Roman" w:cs="Times New Roman"/>
                <w:sz w:val="24"/>
                <w:szCs w:val="24"/>
              </w:rPr>
            </w:pPr>
            <w:r w:rsidRPr="003A1CC2">
              <w:rPr>
                <w:rFonts w:ascii="Times New Roman" w:hAnsi="Times New Roman" w:cs="Times New Roman"/>
                <w:sz w:val="24"/>
                <w:szCs w:val="24"/>
              </w:rPr>
              <w:t>202</w:t>
            </w:r>
            <w:r w:rsidR="00F37B28">
              <w:rPr>
                <w:rFonts w:ascii="Times New Roman" w:hAnsi="Times New Roman" w:cs="Times New Roman"/>
                <w:sz w:val="24"/>
                <w:szCs w:val="24"/>
              </w:rPr>
              <w:t>4</w:t>
            </w:r>
          </w:p>
        </w:tc>
      </w:tr>
    </w:tbl>
    <w:p w:rsidR="008727DB" w:rsidRDefault="008727DB" w:rsidP="008727DB">
      <w:pPr>
        <w:jc w:val="center"/>
        <w:rPr>
          <w:rFonts w:ascii="Times New Roman" w:hAnsi="Times New Roman" w:cs="Times New Roman"/>
          <w:b/>
          <w:sz w:val="24"/>
          <w:szCs w:val="24"/>
        </w:rPr>
      </w:pPr>
    </w:p>
    <w:tbl>
      <w:tblPr>
        <w:tblStyle w:val="a3"/>
        <w:tblW w:w="0" w:type="auto"/>
        <w:tblLook w:val="04A0"/>
      </w:tblPr>
      <w:tblGrid>
        <w:gridCol w:w="4928"/>
        <w:gridCol w:w="4929"/>
        <w:gridCol w:w="4929"/>
      </w:tblGrid>
      <w:tr w:rsidR="008727DB" w:rsidTr="00992583">
        <w:tc>
          <w:tcPr>
            <w:tcW w:w="4928" w:type="dxa"/>
          </w:tcPr>
          <w:p w:rsidR="008727DB" w:rsidRPr="00B71CD7" w:rsidRDefault="008727DB" w:rsidP="00992583">
            <w:pPr>
              <w:jc w:val="center"/>
              <w:rPr>
                <w:rFonts w:ascii="Times New Roman" w:hAnsi="Times New Roman" w:cs="Times New Roman"/>
                <w:b/>
                <w:sz w:val="24"/>
                <w:szCs w:val="24"/>
              </w:rPr>
            </w:pPr>
            <w:r w:rsidRPr="00B71CD7">
              <w:rPr>
                <w:rFonts w:ascii="Times New Roman" w:hAnsi="Times New Roman" w:cs="Times New Roman"/>
                <w:b/>
                <w:sz w:val="24"/>
                <w:szCs w:val="24"/>
              </w:rPr>
              <w:t>№ учебной дисциплины/модуля/практики в соответствии с учебным планом</w:t>
            </w:r>
          </w:p>
        </w:tc>
        <w:tc>
          <w:tcPr>
            <w:tcW w:w="4929" w:type="dxa"/>
          </w:tcPr>
          <w:p w:rsidR="008727DB" w:rsidRPr="00B71CD7" w:rsidRDefault="008727DB" w:rsidP="00992583">
            <w:pPr>
              <w:jc w:val="center"/>
              <w:rPr>
                <w:rFonts w:ascii="Times New Roman" w:hAnsi="Times New Roman" w:cs="Times New Roman"/>
                <w:b/>
                <w:sz w:val="24"/>
                <w:szCs w:val="24"/>
              </w:rPr>
            </w:pPr>
            <w:r>
              <w:rPr>
                <w:rFonts w:ascii="Times New Roman" w:hAnsi="Times New Roman" w:cs="Times New Roman"/>
                <w:b/>
                <w:sz w:val="24"/>
                <w:szCs w:val="24"/>
              </w:rPr>
              <w:t>Н</w:t>
            </w:r>
            <w:r w:rsidRPr="00B71CD7">
              <w:rPr>
                <w:rFonts w:ascii="Times New Roman" w:hAnsi="Times New Roman" w:cs="Times New Roman"/>
                <w:b/>
                <w:sz w:val="24"/>
                <w:szCs w:val="24"/>
              </w:rPr>
              <w:t>аименование учебной дисциплины/модуля/практики</w:t>
            </w:r>
          </w:p>
        </w:tc>
        <w:tc>
          <w:tcPr>
            <w:tcW w:w="4929" w:type="dxa"/>
          </w:tcPr>
          <w:p w:rsidR="008727DB" w:rsidRPr="00B71CD7" w:rsidRDefault="008727DB" w:rsidP="00992583">
            <w:pPr>
              <w:jc w:val="center"/>
              <w:rPr>
                <w:rFonts w:ascii="Times New Roman" w:hAnsi="Times New Roman" w:cs="Times New Roman"/>
                <w:b/>
                <w:sz w:val="24"/>
                <w:szCs w:val="24"/>
              </w:rPr>
            </w:pPr>
            <w:r w:rsidRPr="00B71CD7">
              <w:rPr>
                <w:rFonts w:ascii="Times New Roman" w:hAnsi="Times New Roman" w:cs="Times New Roman"/>
                <w:b/>
                <w:sz w:val="24"/>
                <w:szCs w:val="24"/>
              </w:rPr>
              <w:t xml:space="preserve">№ семестра завершения обучения </w:t>
            </w:r>
            <w:r>
              <w:rPr>
                <w:rFonts w:ascii="Times New Roman" w:hAnsi="Times New Roman" w:cs="Times New Roman"/>
                <w:b/>
                <w:sz w:val="24"/>
                <w:szCs w:val="24"/>
              </w:rPr>
              <w:t xml:space="preserve">по </w:t>
            </w:r>
            <w:r w:rsidRPr="00B71CD7">
              <w:rPr>
                <w:rFonts w:ascii="Times New Roman" w:hAnsi="Times New Roman" w:cs="Times New Roman"/>
                <w:b/>
                <w:sz w:val="24"/>
                <w:szCs w:val="24"/>
              </w:rPr>
              <w:t>учебной дисциплин</w:t>
            </w:r>
            <w:r>
              <w:rPr>
                <w:rFonts w:ascii="Times New Roman" w:hAnsi="Times New Roman" w:cs="Times New Roman"/>
                <w:b/>
                <w:sz w:val="24"/>
                <w:szCs w:val="24"/>
              </w:rPr>
              <w:t>е</w:t>
            </w:r>
            <w:r w:rsidRPr="00B71CD7">
              <w:rPr>
                <w:rFonts w:ascii="Times New Roman" w:hAnsi="Times New Roman" w:cs="Times New Roman"/>
                <w:b/>
                <w:sz w:val="24"/>
                <w:szCs w:val="24"/>
              </w:rPr>
              <w:t>/модул</w:t>
            </w:r>
            <w:r>
              <w:rPr>
                <w:rFonts w:ascii="Times New Roman" w:hAnsi="Times New Roman" w:cs="Times New Roman"/>
                <w:b/>
                <w:sz w:val="24"/>
                <w:szCs w:val="24"/>
              </w:rPr>
              <w:t>ю</w:t>
            </w:r>
            <w:r w:rsidRPr="00B71CD7">
              <w:rPr>
                <w:rFonts w:ascii="Times New Roman" w:hAnsi="Times New Roman" w:cs="Times New Roman"/>
                <w:b/>
                <w:sz w:val="24"/>
                <w:szCs w:val="24"/>
              </w:rPr>
              <w:t>/практик</w:t>
            </w:r>
            <w:r>
              <w:rPr>
                <w:rFonts w:ascii="Times New Roman" w:hAnsi="Times New Roman" w:cs="Times New Roman"/>
                <w:b/>
                <w:sz w:val="24"/>
                <w:szCs w:val="24"/>
              </w:rPr>
              <w:t>е</w:t>
            </w:r>
          </w:p>
        </w:tc>
      </w:tr>
      <w:tr w:rsidR="008727DB" w:rsidTr="00992583">
        <w:tc>
          <w:tcPr>
            <w:tcW w:w="4928" w:type="dxa"/>
          </w:tcPr>
          <w:p w:rsidR="008727DB" w:rsidRDefault="00F37B28" w:rsidP="00992583">
            <w:pPr>
              <w:jc w:val="center"/>
              <w:rPr>
                <w:rFonts w:ascii="Times New Roman" w:hAnsi="Times New Roman" w:cs="Times New Roman"/>
                <w:b/>
                <w:sz w:val="24"/>
                <w:szCs w:val="24"/>
              </w:rPr>
            </w:pPr>
            <w:r>
              <w:rPr>
                <w:rFonts w:ascii="Times New Roman" w:hAnsi="Times New Roman" w:cs="Times New Roman"/>
                <w:sz w:val="24"/>
                <w:szCs w:val="24"/>
              </w:rPr>
              <w:t>6</w:t>
            </w:r>
          </w:p>
        </w:tc>
        <w:tc>
          <w:tcPr>
            <w:tcW w:w="4929" w:type="dxa"/>
          </w:tcPr>
          <w:p w:rsidR="008727DB" w:rsidRPr="00701C1D" w:rsidRDefault="00F37B28" w:rsidP="00992583">
            <w:pPr>
              <w:jc w:val="center"/>
              <w:rPr>
                <w:rFonts w:ascii="Times New Roman" w:hAnsi="Times New Roman" w:cs="Times New Roman"/>
                <w:sz w:val="24"/>
                <w:szCs w:val="24"/>
                <w:highlight w:val="yellow"/>
              </w:rPr>
            </w:pPr>
            <w:r>
              <w:rPr>
                <w:rFonts w:ascii="Times New Roman" w:hAnsi="Times New Roman" w:cs="Times New Roman"/>
                <w:sz w:val="24"/>
                <w:szCs w:val="24"/>
              </w:rPr>
              <w:t>Экономика знаний</w:t>
            </w:r>
          </w:p>
        </w:tc>
        <w:tc>
          <w:tcPr>
            <w:tcW w:w="4929" w:type="dxa"/>
          </w:tcPr>
          <w:p w:rsidR="008727DB" w:rsidRDefault="00F37B28" w:rsidP="00992583">
            <w:pPr>
              <w:jc w:val="center"/>
              <w:rPr>
                <w:rFonts w:ascii="Times New Roman" w:hAnsi="Times New Roman" w:cs="Times New Roman"/>
                <w:b/>
                <w:sz w:val="24"/>
                <w:szCs w:val="24"/>
              </w:rPr>
            </w:pPr>
            <w:r>
              <w:rPr>
                <w:rFonts w:ascii="Times New Roman" w:hAnsi="Times New Roman" w:cs="Times New Roman"/>
                <w:b/>
                <w:sz w:val="24"/>
                <w:szCs w:val="24"/>
              </w:rPr>
              <w:t>3</w:t>
            </w:r>
          </w:p>
        </w:tc>
      </w:tr>
    </w:tbl>
    <w:p w:rsidR="008727DB" w:rsidRDefault="008727DB" w:rsidP="008727DB">
      <w:pPr>
        <w:jc w:val="center"/>
        <w:rPr>
          <w:rFonts w:ascii="Times New Roman" w:hAnsi="Times New Roman" w:cs="Times New Roman"/>
          <w:b/>
          <w:sz w:val="24"/>
          <w:szCs w:val="24"/>
        </w:rPr>
      </w:pPr>
    </w:p>
    <w:tbl>
      <w:tblPr>
        <w:tblStyle w:val="a3"/>
        <w:tblW w:w="14601" w:type="dxa"/>
        <w:tblInd w:w="-5" w:type="dxa"/>
        <w:tblLayout w:type="fixed"/>
        <w:tblLook w:val="04A0"/>
      </w:tblPr>
      <w:tblGrid>
        <w:gridCol w:w="421"/>
        <w:gridCol w:w="4790"/>
        <w:gridCol w:w="1276"/>
        <w:gridCol w:w="851"/>
        <w:gridCol w:w="992"/>
        <w:gridCol w:w="4394"/>
        <w:gridCol w:w="1163"/>
        <w:gridCol w:w="714"/>
      </w:tblGrid>
      <w:tr w:rsidR="008727DB" w:rsidTr="00F72B2A">
        <w:tc>
          <w:tcPr>
            <w:tcW w:w="14601" w:type="dxa"/>
            <w:gridSpan w:val="8"/>
            <w:shd w:val="clear" w:color="auto" w:fill="F2DBDB" w:themeFill="accent2" w:themeFillTint="33"/>
          </w:tcPr>
          <w:p w:rsidR="008727DB" w:rsidRDefault="008727DB" w:rsidP="00992583">
            <w:pPr>
              <w:jc w:val="center"/>
              <w:rPr>
                <w:rFonts w:ascii="Times New Roman" w:hAnsi="Times New Roman" w:cs="Times New Roman"/>
                <w:b/>
                <w:sz w:val="24"/>
                <w:szCs w:val="24"/>
              </w:rPr>
            </w:pPr>
            <w:bookmarkStart w:id="0" w:name="_Hlk180010677"/>
            <w:r w:rsidRPr="00EE380F">
              <w:rPr>
                <w:rFonts w:ascii="Times New Roman" w:hAnsi="Times New Roman" w:cs="Times New Roman"/>
                <w:b/>
                <w:sz w:val="24"/>
                <w:szCs w:val="24"/>
              </w:rPr>
              <w:t>Код и наимено</w:t>
            </w:r>
            <w:r w:rsidRPr="00A27D3E">
              <w:rPr>
                <w:rFonts w:ascii="Times New Roman" w:hAnsi="Times New Roman" w:cs="Times New Roman"/>
                <w:b/>
                <w:sz w:val="24"/>
                <w:szCs w:val="24"/>
              </w:rPr>
              <w:t>вани</w:t>
            </w:r>
            <w:r w:rsidRPr="00EE380F">
              <w:rPr>
                <w:rFonts w:ascii="Times New Roman" w:hAnsi="Times New Roman" w:cs="Times New Roman"/>
                <w:b/>
                <w:sz w:val="24"/>
                <w:szCs w:val="24"/>
              </w:rPr>
              <w:t>е компетенции</w:t>
            </w:r>
          </w:p>
        </w:tc>
      </w:tr>
      <w:tr w:rsidR="008727DB" w:rsidTr="00F72B2A">
        <w:tc>
          <w:tcPr>
            <w:tcW w:w="14601" w:type="dxa"/>
            <w:gridSpan w:val="8"/>
            <w:shd w:val="clear" w:color="auto" w:fill="F2DBDB" w:themeFill="accent2" w:themeFillTint="33"/>
          </w:tcPr>
          <w:p w:rsidR="008727DB" w:rsidRPr="008727DB" w:rsidRDefault="00F37B28" w:rsidP="00F72B2A">
            <w:pPr>
              <w:rPr>
                <w:highlight w:val="yellow"/>
              </w:rPr>
            </w:pPr>
            <w:r w:rsidRPr="00F37B28">
              <w:rPr>
                <w:rFonts w:ascii="Times New Roman" w:hAnsi="Times New Roman" w:cs="Times New Roman"/>
                <w:sz w:val="24"/>
                <w:szCs w:val="24"/>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r>
      <w:bookmarkEnd w:id="0"/>
      <w:tr w:rsidR="008727DB" w:rsidTr="00F72B2A">
        <w:trPr>
          <w:cantSplit/>
          <w:trHeight w:val="3130"/>
        </w:trPr>
        <w:tc>
          <w:tcPr>
            <w:tcW w:w="421" w:type="dxa"/>
            <w:vAlign w:val="center"/>
          </w:tcPr>
          <w:p w:rsidR="008727DB" w:rsidRPr="00701C1D" w:rsidRDefault="008727DB" w:rsidP="00992583">
            <w:pPr>
              <w:jc w:val="center"/>
              <w:rPr>
                <w:rFonts w:ascii="Times New Roman" w:hAnsi="Times New Roman" w:cs="Times New Roman"/>
                <w:b/>
                <w:sz w:val="24"/>
                <w:szCs w:val="24"/>
              </w:rPr>
            </w:pPr>
            <w:r>
              <w:rPr>
                <w:rFonts w:ascii="Times New Roman" w:hAnsi="Times New Roman" w:cs="Times New Roman"/>
                <w:b/>
                <w:sz w:val="24"/>
                <w:szCs w:val="24"/>
              </w:rPr>
              <w:t>№ п/п</w:t>
            </w:r>
          </w:p>
        </w:tc>
        <w:tc>
          <w:tcPr>
            <w:tcW w:w="4790" w:type="dxa"/>
            <w:vAlign w:val="center"/>
          </w:tcPr>
          <w:p w:rsidR="008727DB" w:rsidRPr="00701C1D" w:rsidRDefault="008727DB" w:rsidP="00992583">
            <w:pPr>
              <w:jc w:val="center"/>
              <w:rPr>
                <w:rFonts w:ascii="Times New Roman" w:hAnsi="Times New Roman" w:cs="Times New Roman"/>
                <w:b/>
                <w:sz w:val="24"/>
                <w:szCs w:val="24"/>
              </w:rPr>
            </w:pPr>
            <w:r w:rsidRPr="00701C1D">
              <w:rPr>
                <w:rFonts w:ascii="Times New Roman" w:hAnsi="Times New Roman" w:cs="Times New Roman"/>
                <w:b/>
                <w:sz w:val="24"/>
                <w:szCs w:val="24"/>
              </w:rPr>
              <w:t>Код и наименование индикатора достижения компетенции</w:t>
            </w:r>
          </w:p>
        </w:tc>
        <w:tc>
          <w:tcPr>
            <w:tcW w:w="1276" w:type="dxa"/>
            <w:textDirection w:val="btLr"/>
            <w:vAlign w:val="center"/>
          </w:tcPr>
          <w:p w:rsidR="008727DB" w:rsidRPr="00A27D3E" w:rsidRDefault="008727DB" w:rsidP="00992583">
            <w:pPr>
              <w:ind w:left="113" w:right="113"/>
              <w:jc w:val="center"/>
              <w:rPr>
                <w:rFonts w:ascii="Times New Roman" w:hAnsi="Times New Roman" w:cs="Times New Roman"/>
                <w:sz w:val="24"/>
                <w:szCs w:val="24"/>
              </w:rPr>
            </w:pPr>
            <w:r>
              <w:rPr>
                <w:rFonts w:ascii="Times New Roman" w:hAnsi="Times New Roman" w:cs="Times New Roman"/>
                <w:b/>
                <w:sz w:val="24"/>
                <w:szCs w:val="24"/>
              </w:rPr>
              <w:t xml:space="preserve">Тип задания </w:t>
            </w:r>
          </w:p>
        </w:tc>
        <w:tc>
          <w:tcPr>
            <w:tcW w:w="851" w:type="dxa"/>
            <w:textDirection w:val="btLr"/>
            <w:vAlign w:val="center"/>
          </w:tcPr>
          <w:p w:rsidR="008727DB" w:rsidRDefault="008727DB" w:rsidP="00992583">
            <w:pPr>
              <w:ind w:left="113" w:right="113"/>
              <w:jc w:val="center"/>
              <w:rPr>
                <w:rFonts w:ascii="Times New Roman" w:hAnsi="Times New Roman" w:cs="Times New Roman"/>
                <w:b/>
                <w:sz w:val="24"/>
                <w:szCs w:val="24"/>
              </w:rPr>
            </w:pPr>
            <w:r>
              <w:rPr>
                <w:rFonts w:ascii="Times New Roman" w:hAnsi="Times New Roman" w:cs="Times New Roman"/>
                <w:b/>
                <w:sz w:val="24"/>
                <w:szCs w:val="24"/>
              </w:rPr>
              <w:t>Уровень сложности задания</w:t>
            </w:r>
            <w:r w:rsidRPr="00D57D36">
              <w:rPr>
                <w:rFonts w:ascii="Times New Roman" w:hAnsi="Times New Roman" w:cs="Times New Roman"/>
                <w:sz w:val="24"/>
                <w:szCs w:val="24"/>
                <w:highlight w:val="yellow"/>
              </w:rPr>
              <w:t xml:space="preserve"> </w:t>
            </w:r>
          </w:p>
        </w:tc>
        <w:tc>
          <w:tcPr>
            <w:tcW w:w="992" w:type="dxa"/>
            <w:textDirection w:val="btLr"/>
            <w:vAlign w:val="center"/>
          </w:tcPr>
          <w:p w:rsidR="008727DB" w:rsidRDefault="008727DB" w:rsidP="00992583">
            <w:pPr>
              <w:ind w:left="113" w:right="113"/>
              <w:jc w:val="center"/>
              <w:rPr>
                <w:rFonts w:ascii="Times New Roman" w:hAnsi="Times New Roman" w:cs="Times New Roman"/>
                <w:b/>
                <w:sz w:val="24"/>
                <w:szCs w:val="24"/>
              </w:rPr>
            </w:pPr>
            <w:r>
              <w:rPr>
                <w:rFonts w:ascii="Times New Roman" w:hAnsi="Times New Roman" w:cs="Times New Roman"/>
                <w:b/>
                <w:sz w:val="24"/>
                <w:szCs w:val="24"/>
              </w:rPr>
              <w:t xml:space="preserve">Время выполнения задания </w:t>
            </w:r>
          </w:p>
        </w:tc>
        <w:tc>
          <w:tcPr>
            <w:tcW w:w="4394" w:type="dxa"/>
            <w:vAlign w:val="center"/>
          </w:tcPr>
          <w:p w:rsidR="008727DB" w:rsidRDefault="008727DB" w:rsidP="00992583">
            <w:pPr>
              <w:jc w:val="center"/>
              <w:rPr>
                <w:rFonts w:ascii="Times New Roman" w:hAnsi="Times New Roman" w:cs="Times New Roman"/>
                <w:b/>
                <w:sz w:val="24"/>
                <w:szCs w:val="24"/>
              </w:rPr>
            </w:pPr>
            <w:r>
              <w:rPr>
                <w:rFonts w:ascii="Times New Roman" w:hAnsi="Times New Roman" w:cs="Times New Roman"/>
                <w:b/>
                <w:sz w:val="24"/>
                <w:szCs w:val="24"/>
              </w:rPr>
              <w:t>Задание</w:t>
            </w:r>
          </w:p>
          <w:p w:rsidR="008727DB" w:rsidRDefault="008727DB" w:rsidP="00992583">
            <w:pPr>
              <w:jc w:val="center"/>
              <w:rPr>
                <w:rFonts w:ascii="Times New Roman" w:hAnsi="Times New Roman" w:cs="Times New Roman"/>
                <w:b/>
                <w:sz w:val="24"/>
                <w:szCs w:val="24"/>
              </w:rPr>
            </w:pPr>
            <w:r>
              <w:rPr>
                <w:rFonts w:ascii="Times New Roman" w:hAnsi="Times New Roman" w:cs="Times New Roman"/>
                <w:b/>
                <w:sz w:val="24"/>
                <w:szCs w:val="24"/>
              </w:rPr>
              <w:t>(тест/оценочный материал</w:t>
            </w:r>
            <w:r w:rsidR="009A56C6">
              <w:rPr>
                <w:rFonts w:ascii="Times New Roman" w:hAnsi="Times New Roman" w:cs="Times New Roman"/>
                <w:b/>
                <w:sz w:val="24"/>
                <w:szCs w:val="24"/>
              </w:rPr>
              <w:t>)</w:t>
            </w:r>
          </w:p>
        </w:tc>
        <w:tc>
          <w:tcPr>
            <w:tcW w:w="1163" w:type="dxa"/>
            <w:textDirection w:val="btLr"/>
            <w:vAlign w:val="center"/>
          </w:tcPr>
          <w:p w:rsidR="008727DB" w:rsidRDefault="008727DB" w:rsidP="00992583">
            <w:pPr>
              <w:ind w:left="113" w:right="113"/>
              <w:jc w:val="center"/>
              <w:rPr>
                <w:rFonts w:ascii="Times New Roman" w:hAnsi="Times New Roman" w:cs="Times New Roman"/>
                <w:b/>
                <w:sz w:val="24"/>
                <w:szCs w:val="24"/>
              </w:rPr>
            </w:pPr>
            <w:r>
              <w:rPr>
                <w:rFonts w:ascii="Times New Roman" w:hAnsi="Times New Roman" w:cs="Times New Roman"/>
                <w:b/>
                <w:sz w:val="24"/>
                <w:szCs w:val="24"/>
              </w:rPr>
              <w:t>Правильный/</w:t>
            </w:r>
          </w:p>
          <w:p w:rsidR="008727DB" w:rsidRDefault="008727DB" w:rsidP="00992583">
            <w:pPr>
              <w:ind w:left="113" w:right="113"/>
              <w:jc w:val="center"/>
              <w:rPr>
                <w:rFonts w:ascii="Times New Roman" w:hAnsi="Times New Roman" w:cs="Times New Roman"/>
                <w:b/>
                <w:sz w:val="24"/>
                <w:szCs w:val="24"/>
              </w:rPr>
            </w:pPr>
            <w:r>
              <w:rPr>
                <w:rFonts w:ascii="Times New Roman" w:hAnsi="Times New Roman" w:cs="Times New Roman"/>
                <w:b/>
                <w:sz w:val="24"/>
                <w:szCs w:val="24"/>
              </w:rPr>
              <w:t xml:space="preserve">эталонный ответ </w:t>
            </w:r>
          </w:p>
        </w:tc>
        <w:tc>
          <w:tcPr>
            <w:tcW w:w="714" w:type="dxa"/>
            <w:textDirection w:val="btLr"/>
            <w:vAlign w:val="center"/>
          </w:tcPr>
          <w:p w:rsidR="008727DB" w:rsidRDefault="008727DB" w:rsidP="00992583">
            <w:pPr>
              <w:ind w:left="113" w:right="113"/>
              <w:jc w:val="center"/>
              <w:rPr>
                <w:rFonts w:ascii="Times New Roman" w:hAnsi="Times New Roman" w:cs="Times New Roman"/>
                <w:b/>
                <w:sz w:val="24"/>
                <w:szCs w:val="24"/>
              </w:rPr>
            </w:pPr>
            <w:r>
              <w:rPr>
                <w:rFonts w:ascii="Times New Roman" w:hAnsi="Times New Roman" w:cs="Times New Roman"/>
                <w:b/>
                <w:sz w:val="24"/>
                <w:szCs w:val="24"/>
              </w:rPr>
              <w:t>Критерии оценивания (в баллах)</w:t>
            </w:r>
            <w:r>
              <w:rPr>
                <w:rFonts w:ascii="Times New Roman" w:hAnsi="Times New Roman" w:cs="Times New Roman"/>
                <w:sz w:val="24"/>
                <w:szCs w:val="24"/>
                <w:highlight w:val="yellow"/>
              </w:rPr>
              <w:t xml:space="preserve"> </w:t>
            </w:r>
          </w:p>
        </w:tc>
      </w:tr>
      <w:tr w:rsidR="00F72B2A" w:rsidRPr="0010314E" w:rsidTr="00F72B2A">
        <w:tc>
          <w:tcPr>
            <w:tcW w:w="421" w:type="dxa"/>
            <w:vMerge w:val="restart"/>
          </w:tcPr>
          <w:p w:rsidR="00F72B2A" w:rsidRPr="0010314E" w:rsidRDefault="00F72B2A" w:rsidP="009103B6">
            <w:pPr>
              <w:jc w:val="center"/>
              <w:rPr>
                <w:rFonts w:ascii="Times New Roman" w:hAnsi="Times New Roman" w:cs="Times New Roman"/>
                <w:sz w:val="24"/>
                <w:szCs w:val="24"/>
              </w:rPr>
            </w:pPr>
            <w:r w:rsidRPr="0010314E">
              <w:rPr>
                <w:rFonts w:ascii="Times New Roman" w:hAnsi="Times New Roman" w:cs="Times New Roman"/>
                <w:sz w:val="24"/>
                <w:szCs w:val="24"/>
              </w:rPr>
              <w:lastRenderedPageBreak/>
              <w:t>1</w:t>
            </w:r>
          </w:p>
        </w:tc>
        <w:tc>
          <w:tcPr>
            <w:tcW w:w="4790" w:type="dxa"/>
          </w:tcPr>
          <w:p w:rsidR="00F72B2A" w:rsidRPr="00A937DC" w:rsidRDefault="00F72B2A" w:rsidP="009103B6">
            <w:pPr>
              <w:rPr>
                <w:rFonts w:ascii="Times New Roman" w:hAnsi="Times New Roman" w:cs="Times New Roman"/>
                <w:b/>
                <w:bCs/>
                <w:i/>
                <w:iCs/>
                <w:sz w:val="24"/>
                <w:szCs w:val="24"/>
              </w:rPr>
            </w:pPr>
            <w:r w:rsidRPr="00A937DC">
              <w:rPr>
                <w:rFonts w:ascii="Times New Roman" w:hAnsi="Times New Roman" w:cs="Times New Roman"/>
                <w:b/>
                <w:bCs/>
                <w:i/>
                <w:iCs/>
                <w:sz w:val="24"/>
                <w:szCs w:val="24"/>
              </w:rPr>
              <w:t xml:space="preserve">УК-2.1. Знает: </w:t>
            </w:r>
          </w:p>
          <w:p w:rsidR="00F72B2A" w:rsidRPr="00A937DC" w:rsidRDefault="00F72B2A" w:rsidP="009103B6">
            <w:pPr>
              <w:rPr>
                <w:rFonts w:ascii="Times New Roman" w:hAnsi="Times New Roman" w:cs="Times New Roman"/>
                <w:sz w:val="24"/>
                <w:szCs w:val="24"/>
              </w:rPr>
            </w:pPr>
            <w:r w:rsidRPr="00A937DC">
              <w:rPr>
                <w:rFonts w:ascii="Times New Roman" w:hAnsi="Times New Roman" w:cs="Times New Roman"/>
                <w:sz w:val="24"/>
                <w:szCs w:val="24"/>
              </w:rPr>
              <w:t>- требования, предъявляемые к проектной работе;</w:t>
            </w:r>
          </w:p>
          <w:p w:rsidR="00F72B2A" w:rsidRPr="00A937DC" w:rsidRDefault="00F72B2A" w:rsidP="009103B6">
            <w:pPr>
              <w:rPr>
                <w:rFonts w:ascii="Times New Roman" w:hAnsi="Times New Roman" w:cs="Times New Roman"/>
                <w:sz w:val="24"/>
                <w:szCs w:val="24"/>
              </w:rPr>
            </w:pPr>
            <w:r w:rsidRPr="00A937DC">
              <w:rPr>
                <w:rFonts w:ascii="Times New Roman" w:hAnsi="Times New Roman" w:cs="Times New Roman"/>
                <w:sz w:val="24"/>
                <w:szCs w:val="24"/>
              </w:rPr>
              <w:t xml:space="preserve">- способы представления и описания целей и результатов проектной деятельности; </w:t>
            </w:r>
          </w:p>
          <w:p w:rsidR="00F72B2A" w:rsidRPr="00A937DC" w:rsidRDefault="00F72B2A" w:rsidP="009103B6">
            <w:pPr>
              <w:rPr>
                <w:rFonts w:ascii="Times New Roman" w:hAnsi="Times New Roman" w:cs="Times New Roman"/>
                <w:sz w:val="24"/>
                <w:szCs w:val="24"/>
              </w:rPr>
            </w:pPr>
            <w:r w:rsidRPr="00A937DC">
              <w:rPr>
                <w:rFonts w:ascii="Times New Roman" w:hAnsi="Times New Roman" w:cs="Times New Roman"/>
                <w:sz w:val="24"/>
                <w:szCs w:val="24"/>
              </w:rPr>
              <w:t>- основные научные категории экономики и их особенности;</w:t>
            </w:r>
          </w:p>
          <w:p w:rsidR="00F72B2A" w:rsidRPr="00A937DC" w:rsidRDefault="00F72B2A" w:rsidP="009103B6">
            <w:pPr>
              <w:rPr>
                <w:rFonts w:ascii="Times New Roman" w:hAnsi="Times New Roman" w:cs="Times New Roman"/>
                <w:sz w:val="24"/>
                <w:szCs w:val="24"/>
              </w:rPr>
            </w:pPr>
            <w:r w:rsidRPr="00A937DC">
              <w:rPr>
                <w:rFonts w:ascii="Times New Roman" w:hAnsi="Times New Roman" w:cs="Times New Roman"/>
                <w:sz w:val="24"/>
                <w:szCs w:val="24"/>
              </w:rPr>
              <w:t xml:space="preserve"> - экономические законы и закономерности;</w:t>
            </w:r>
          </w:p>
          <w:p w:rsidR="00F72B2A" w:rsidRPr="00A937DC" w:rsidRDefault="00F72B2A" w:rsidP="009103B6">
            <w:pPr>
              <w:rPr>
                <w:rFonts w:ascii="Times New Roman" w:hAnsi="Times New Roman" w:cs="Times New Roman"/>
                <w:sz w:val="24"/>
                <w:szCs w:val="24"/>
              </w:rPr>
            </w:pPr>
            <w:r w:rsidRPr="00A937DC">
              <w:rPr>
                <w:rFonts w:ascii="Times New Roman" w:hAnsi="Times New Roman" w:cs="Times New Roman"/>
                <w:sz w:val="24"/>
                <w:szCs w:val="24"/>
              </w:rPr>
              <w:t xml:space="preserve"> - сущность, общеэкономическое значение и особенности экономики знаний (инновационной экономики);</w:t>
            </w:r>
          </w:p>
          <w:p w:rsidR="00F72B2A" w:rsidRPr="00A937DC" w:rsidRDefault="00F72B2A" w:rsidP="009103B6">
            <w:pPr>
              <w:rPr>
                <w:rFonts w:ascii="Times New Roman" w:hAnsi="Times New Roman" w:cs="Times New Roman"/>
                <w:sz w:val="24"/>
                <w:szCs w:val="24"/>
              </w:rPr>
            </w:pPr>
            <w:r w:rsidRPr="00A937DC">
              <w:rPr>
                <w:rFonts w:ascii="Times New Roman" w:hAnsi="Times New Roman" w:cs="Times New Roman"/>
                <w:sz w:val="24"/>
                <w:szCs w:val="24"/>
              </w:rPr>
              <w:t>- приоритетные направления развития экономики знаний в Российской Федерации;</w:t>
            </w:r>
          </w:p>
          <w:p w:rsidR="00F72B2A" w:rsidRPr="00A937DC" w:rsidRDefault="00F72B2A" w:rsidP="009103B6">
            <w:pPr>
              <w:rPr>
                <w:rFonts w:ascii="Times New Roman" w:hAnsi="Times New Roman" w:cs="Times New Roman"/>
                <w:sz w:val="24"/>
                <w:szCs w:val="24"/>
              </w:rPr>
            </w:pPr>
            <w:r w:rsidRPr="00A937DC">
              <w:rPr>
                <w:rFonts w:ascii="Times New Roman" w:hAnsi="Times New Roman" w:cs="Times New Roman"/>
                <w:sz w:val="24"/>
                <w:szCs w:val="24"/>
              </w:rPr>
              <w:t>-  сущность интеллектуального капитала, его основные компоненты и методы оценки;</w:t>
            </w:r>
          </w:p>
          <w:p w:rsidR="00F72B2A" w:rsidRPr="0010314E" w:rsidRDefault="00F72B2A" w:rsidP="009103B6">
            <w:pPr>
              <w:jc w:val="both"/>
              <w:rPr>
                <w:rFonts w:ascii="Times New Roman" w:hAnsi="Times New Roman" w:cs="Times New Roman"/>
                <w:sz w:val="24"/>
                <w:szCs w:val="24"/>
              </w:rPr>
            </w:pPr>
            <w:r w:rsidRPr="00A937DC">
              <w:rPr>
                <w:rFonts w:ascii="Times New Roman" w:hAnsi="Times New Roman" w:cs="Times New Roman"/>
                <w:sz w:val="24"/>
                <w:szCs w:val="24"/>
              </w:rPr>
              <w:t>- законы и иные нормативно-правовые акты, регламентирующие отношения интеллектуальной собственности в Российской Федерации.</w:t>
            </w:r>
          </w:p>
        </w:tc>
        <w:tc>
          <w:tcPr>
            <w:tcW w:w="1276" w:type="dxa"/>
            <w:vMerge w:val="restart"/>
          </w:tcPr>
          <w:p w:rsidR="00F72B2A" w:rsidRPr="0010314E" w:rsidRDefault="00F72B2A" w:rsidP="009103B6">
            <w:pPr>
              <w:jc w:val="center"/>
              <w:rPr>
                <w:rFonts w:ascii="Times New Roman" w:hAnsi="Times New Roman" w:cs="Times New Roman"/>
                <w:bCs/>
                <w:sz w:val="24"/>
                <w:szCs w:val="24"/>
              </w:rPr>
            </w:pPr>
            <w:r w:rsidRPr="0010314E">
              <w:rPr>
                <w:rFonts w:ascii="Times New Roman" w:hAnsi="Times New Roman" w:cs="Times New Roman"/>
                <w:bCs/>
                <w:sz w:val="24"/>
                <w:szCs w:val="24"/>
              </w:rPr>
              <w:t>Задание открытого типа с развернутым ответом</w:t>
            </w:r>
          </w:p>
          <w:p w:rsidR="00F72B2A" w:rsidRPr="0010314E" w:rsidRDefault="00F72B2A" w:rsidP="009103B6">
            <w:pPr>
              <w:jc w:val="center"/>
              <w:rPr>
                <w:rFonts w:ascii="Times New Roman" w:hAnsi="Times New Roman" w:cs="Times New Roman"/>
                <w:sz w:val="24"/>
                <w:szCs w:val="24"/>
              </w:rPr>
            </w:pPr>
          </w:p>
        </w:tc>
        <w:tc>
          <w:tcPr>
            <w:tcW w:w="851" w:type="dxa"/>
            <w:vMerge w:val="restart"/>
          </w:tcPr>
          <w:p w:rsidR="00F72B2A" w:rsidRPr="0010314E" w:rsidRDefault="00F72B2A" w:rsidP="009103B6">
            <w:pPr>
              <w:jc w:val="center"/>
              <w:rPr>
                <w:rFonts w:ascii="Times New Roman" w:hAnsi="Times New Roman" w:cs="Times New Roman"/>
                <w:sz w:val="24"/>
                <w:szCs w:val="24"/>
              </w:rPr>
            </w:pPr>
            <w:r>
              <w:rPr>
                <w:rFonts w:ascii="Times New Roman" w:hAnsi="Times New Roman" w:cs="Times New Roman"/>
                <w:sz w:val="24"/>
                <w:szCs w:val="24"/>
              </w:rPr>
              <w:t>базовый</w:t>
            </w:r>
          </w:p>
        </w:tc>
        <w:tc>
          <w:tcPr>
            <w:tcW w:w="992" w:type="dxa"/>
            <w:vMerge w:val="restart"/>
          </w:tcPr>
          <w:p w:rsidR="00F72B2A" w:rsidRPr="0010314E" w:rsidRDefault="00F72B2A" w:rsidP="009103B6">
            <w:pPr>
              <w:jc w:val="center"/>
              <w:rPr>
                <w:rFonts w:ascii="Times New Roman" w:hAnsi="Times New Roman" w:cs="Times New Roman"/>
                <w:sz w:val="24"/>
                <w:szCs w:val="24"/>
              </w:rPr>
            </w:pPr>
            <w:r>
              <w:rPr>
                <w:rFonts w:ascii="Times New Roman" w:hAnsi="Times New Roman" w:cs="Times New Roman"/>
                <w:sz w:val="24"/>
                <w:szCs w:val="24"/>
              </w:rPr>
              <w:t xml:space="preserve">1-3 </w:t>
            </w:r>
            <w:r w:rsidRPr="0010314E">
              <w:rPr>
                <w:rFonts w:ascii="Times New Roman" w:hAnsi="Times New Roman" w:cs="Times New Roman"/>
                <w:sz w:val="24"/>
                <w:szCs w:val="24"/>
              </w:rPr>
              <w:t xml:space="preserve">мин </w:t>
            </w:r>
          </w:p>
        </w:tc>
        <w:tc>
          <w:tcPr>
            <w:tcW w:w="4394" w:type="dxa"/>
            <w:vMerge w:val="restart"/>
          </w:tcPr>
          <w:p w:rsidR="00F72B2A" w:rsidRDefault="00F72B2A" w:rsidP="009103B6">
            <w:pPr>
              <w:jc w:val="both"/>
              <w:rPr>
                <w:rFonts w:ascii="Times New Roman" w:hAnsi="Times New Roman" w:cs="Times New Roman"/>
                <w:i/>
                <w:sz w:val="24"/>
                <w:szCs w:val="24"/>
              </w:rPr>
            </w:pPr>
            <w:r w:rsidRPr="0010314E">
              <w:rPr>
                <w:rFonts w:ascii="Times New Roman" w:hAnsi="Times New Roman" w:cs="Times New Roman"/>
                <w:i/>
                <w:sz w:val="24"/>
                <w:szCs w:val="24"/>
              </w:rPr>
              <w:t>Прочитайте текст и запишите развернутый ответ.</w:t>
            </w:r>
          </w:p>
          <w:p w:rsidR="00F72B2A" w:rsidRPr="00B342DD" w:rsidRDefault="00F72B2A" w:rsidP="009103B6">
            <w:pPr>
              <w:pStyle w:val="a7"/>
              <w:spacing w:after="0"/>
              <w:ind w:left="-108"/>
              <w:jc w:val="both"/>
              <w:rPr>
                <w:rFonts w:eastAsia="Arial Unicode MS"/>
              </w:rPr>
            </w:pPr>
            <w:r w:rsidRPr="00B342DD">
              <w:rPr>
                <w:rFonts w:eastAsia="Arial Unicode MS"/>
              </w:rPr>
              <w:t xml:space="preserve">В процессе </w:t>
            </w:r>
            <w:r w:rsidR="006D6B08">
              <w:rPr>
                <w:rFonts w:eastAsia="Arial Unicode MS"/>
              </w:rPr>
              <w:t xml:space="preserve">развития </w:t>
            </w:r>
            <w:r w:rsidRPr="00B342DD">
              <w:rPr>
                <w:rFonts w:eastAsia="Arial Unicode MS"/>
              </w:rPr>
              <w:t xml:space="preserve">экономической деятельности </w:t>
            </w:r>
            <w:r w:rsidR="006D6B08">
              <w:rPr>
                <w:rFonts w:eastAsia="Arial Unicode MS"/>
              </w:rPr>
              <w:t xml:space="preserve">человека </w:t>
            </w:r>
            <w:r>
              <w:rPr>
                <w:rFonts w:eastAsia="Arial Unicode MS"/>
              </w:rPr>
              <w:t>сформировались различные отрасли и направления  экономики</w:t>
            </w:r>
            <w:r w:rsidR="006D6B08">
              <w:rPr>
                <w:rFonts w:eastAsia="Arial Unicode MS"/>
              </w:rPr>
              <w:t>.</w:t>
            </w:r>
            <w:r>
              <w:rPr>
                <w:rFonts w:eastAsia="Arial Unicode MS"/>
              </w:rPr>
              <w:t xml:space="preserve"> </w:t>
            </w:r>
          </w:p>
          <w:p w:rsidR="00F72B2A" w:rsidRPr="00B342DD" w:rsidRDefault="00F72B2A" w:rsidP="009103B6">
            <w:pPr>
              <w:pStyle w:val="a7"/>
              <w:spacing w:after="0"/>
              <w:ind w:left="-108"/>
              <w:jc w:val="both"/>
              <w:rPr>
                <w:rFonts w:eastAsia="Arial Unicode MS"/>
              </w:rPr>
            </w:pPr>
            <w:r>
              <w:rPr>
                <w:rFonts w:eastAsia="Arial Unicode MS"/>
              </w:rPr>
              <w:t>Экономика знаний</w:t>
            </w:r>
            <w:r w:rsidRPr="00B342DD">
              <w:rPr>
                <w:rFonts w:eastAsia="Arial Unicode MS"/>
              </w:rPr>
              <w:t xml:space="preserve"> </w:t>
            </w:r>
            <w:r w:rsidR="00F9621A">
              <w:rPr>
                <w:rFonts w:eastAsia="Arial Unicode MS"/>
              </w:rPr>
              <w:t>–</w:t>
            </w:r>
            <w:r w:rsidR="009E2942">
              <w:rPr>
                <w:rFonts w:eastAsia="Arial Unicode MS"/>
              </w:rPr>
              <w:t xml:space="preserve"> </w:t>
            </w:r>
            <w:r w:rsidRPr="00B342DD">
              <w:rPr>
                <w:rFonts w:eastAsia="Arial Unicode MS"/>
              </w:rPr>
              <w:t>это</w:t>
            </w:r>
            <w:r w:rsidR="00F9621A">
              <w:rPr>
                <w:rFonts w:eastAsia="Arial Unicode MS"/>
              </w:rPr>
              <w:t>___</w:t>
            </w:r>
            <w:r w:rsidR="006D6B08">
              <w:rPr>
                <w:rFonts w:eastAsia="Arial Unicode MS"/>
              </w:rPr>
              <w:t>_______</w:t>
            </w:r>
            <w:r w:rsidR="00F9621A">
              <w:rPr>
                <w:rFonts w:eastAsia="Arial Unicode MS"/>
              </w:rPr>
              <w:t>____</w:t>
            </w:r>
            <w:r w:rsidRPr="00B342DD">
              <w:rPr>
                <w:rFonts w:eastAsia="Arial Unicode MS"/>
              </w:rPr>
              <w:t xml:space="preserve"> </w:t>
            </w:r>
          </w:p>
          <w:p w:rsidR="00F72B2A" w:rsidRPr="00B342DD" w:rsidRDefault="00F72B2A" w:rsidP="009103B6">
            <w:pPr>
              <w:pStyle w:val="a7"/>
              <w:spacing w:after="0"/>
              <w:ind w:left="-108"/>
              <w:jc w:val="both"/>
              <w:rPr>
                <w:rFonts w:eastAsia="Arial Unicode MS"/>
              </w:rPr>
            </w:pPr>
            <w:r w:rsidRPr="00B342DD">
              <w:rPr>
                <w:rFonts w:eastAsia="Arial Unicode MS"/>
              </w:rPr>
              <w:t>Ответ:</w:t>
            </w:r>
          </w:p>
          <w:p w:rsidR="00F72B2A" w:rsidRPr="0010314E" w:rsidRDefault="00F72B2A" w:rsidP="009103B6">
            <w:pPr>
              <w:jc w:val="center"/>
              <w:rPr>
                <w:rFonts w:ascii="Times New Roman" w:hAnsi="Times New Roman" w:cs="Times New Roman"/>
                <w:b/>
                <w:sz w:val="24"/>
                <w:szCs w:val="24"/>
              </w:rPr>
            </w:pPr>
          </w:p>
        </w:tc>
        <w:tc>
          <w:tcPr>
            <w:tcW w:w="1163" w:type="dxa"/>
            <w:vMerge w:val="restart"/>
          </w:tcPr>
          <w:p w:rsidR="00F72B2A" w:rsidRPr="0010314E" w:rsidRDefault="009A56C6" w:rsidP="009103B6">
            <w:pPr>
              <w:tabs>
                <w:tab w:val="left" w:pos="2727"/>
              </w:tabs>
              <w:ind w:right="240"/>
              <w:jc w:val="center"/>
              <w:rPr>
                <w:rFonts w:ascii="Times New Roman" w:hAnsi="Times New Roman" w:cs="Times New Roman"/>
                <w:b/>
                <w:sz w:val="24"/>
                <w:szCs w:val="24"/>
              </w:rPr>
            </w:pPr>
            <w:r w:rsidRPr="00546483">
              <w:rPr>
                <w:rFonts w:ascii="Times New Roman" w:eastAsia="Arial Unicode MS" w:hAnsi="Times New Roman" w:cs="Times New Roman"/>
                <w:sz w:val="24"/>
                <w:szCs w:val="24"/>
              </w:rPr>
              <w:t>Э</w:t>
            </w:r>
            <w:r w:rsidR="00F72B2A" w:rsidRPr="00546483">
              <w:rPr>
                <w:rFonts w:ascii="Times New Roman" w:eastAsia="Arial Unicode MS" w:hAnsi="Times New Roman" w:cs="Times New Roman"/>
                <w:sz w:val="24"/>
                <w:szCs w:val="24"/>
              </w:rPr>
              <w:t>ко</w:t>
            </w:r>
            <w:r w:rsidR="00F72B2A" w:rsidRPr="009103B6">
              <w:rPr>
                <w:rFonts w:ascii="Times New Roman" w:eastAsia="Arial Unicode MS" w:hAnsi="Times New Roman" w:cs="Times New Roman"/>
                <w:sz w:val="24"/>
                <w:szCs w:val="24"/>
              </w:rPr>
              <w:t>номика, основанная на человеческом потенциале и знаниях</w:t>
            </w:r>
          </w:p>
        </w:tc>
        <w:tc>
          <w:tcPr>
            <w:tcW w:w="714" w:type="dxa"/>
            <w:vMerge w:val="restart"/>
          </w:tcPr>
          <w:p w:rsidR="00F72B2A" w:rsidRPr="0010314E" w:rsidRDefault="00F72B2A" w:rsidP="009103B6">
            <w:pPr>
              <w:jc w:val="center"/>
              <w:rPr>
                <w:rFonts w:ascii="Times New Roman" w:hAnsi="Times New Roman" w:cs="Times New Roman"/>
                <w:sz w:val="24"/>
                <w:szCs w:val="24"/>
              </w:rPr>
            </w:pPr>
            <w:r w:rsidRPr="0010314E">
              <w:rPr>
                <w:rFonts w:ascii="Times New Roman" w:hAnsi="Times New Roman" w:cs="Times New Roman"/>
                <w:sz w:val="24"/>
                <w:szCs w:val="24"/>
              </w:rPr>
              <w:t xml:space="preserve">1б - полное совпадение с верным ответом </w:t>
            </w:r>
            <w:r w:rsidR="0046621E">
              <w:rPr>
                <w:rFonts w:ascii="Times New Roman" w:hAnsi="Times New Roman" w:cs="Times New Roman"/>
                <w:sz w:val="24"/>
                <w:szCs w:val="24"/>
              </w:rPr>
              <w:t>(по сути)</w:t>
            </w:r>
          </w:p>
          <w:p w:rsidR="00F72B2A" w:rsidRPr="0010314E" w:rsidRDefault="00F72B2A" w:rsidP="009103B6">
            <w:pPr>
              <w:jc w:val="center"/>
              <w:rPr>
                <w:rFonts w:ascii="Times New Roman" w:hAnsi="Times New Roman" w:cs="Times New Roman"/>
                <w:b/>
                <w:sz w:val="24"/>
                <w:szCs w:val="24"/>
              </w:rPr>
            </w:pPr>
            <w:r w:rsidRPr="0010314E">
              <w:rPr>
                <w:rFonts w:ascii="Times New Roman" w:hAnsi="Times New Roman" w:cs="Times New Roman"/>
                <w:sz w:val="24"/>
                <w:szCs w:val="24"/>
              </w:rPr>
              <w:t>0б – остальные случаи</w:t>
            </w:r>
          </w:p>
        </w:tc>
      </w:tr>
      <w:tr w:rsidR="00F72B2A" w:rsidRPr="0010314E" w:rsidTr="00F72B2A">
        <w:tc>
          <w:tcPr>
            <w:tcW w:w="421" w:type="dxa"/>
            <w:vMerge/>
          </w:tcPr>
          <w:p w:rsidR="00F72B2A" w:rsidRPr="0010314E" w:rsidRDefault="00F72B2A" w:rsidP="00F37B28">
            <w:pPr>
              <w:jc w:val="center"/>
              <w:rPr>
                <w:rFonts w:ascii="Times New Roman" w:hAnsi="Times New Roman" w:cs="Times New Roman"/>
                <w:sz w:val="24"/>
                <w:szCs w:val="24"/>
              </w:rPr>
            </w:pPr>
          </w:p>
        </w:tc>
        <w:tc>
          <w:tcPr>
            <w:tcW w:w="4790" w:type="dxa"/>
          </w:tcPr>
          <w:p w:rsidR="00F72B2A" w:rsidRPr="00A937DC" w:rsidRDefault="00F72B2A" w:rsidP="00F37B28">
            <w:pPr>
              <w:rPr>
                <w:rFonts w:ascii="Times New Roman" w:hAnsi="Times New Roman" w:cs="Times New Roman"/>
                <w:b/>
                <w:bCs/>
                <w:i/>
                <w:iCs/>
                <w:sz w:val="24"/>
                <w:szCs w:val="24"/>
              </w:rPr>
            </w:pPr>
            <w:r w:rsidRPr="00A937DC">
              <w:rPr>
                <w:rFonts w:ascii="Times New Roman" w:hAnsi="Times New Roman" w:cs="Times New Roman"/>
                <w:b/>
                <w:bCs/>
                <w:i/>
                <w:iCs/>
                <w:sz w:val="24"/>
                <w:szCs w:val="24"/>
              </w:rPr>
              <w:t xml:space="preserve">УК-2.2. Умеет: </w:t>
            </w:r>
          </w:p>
          <w:p w:rsidR="00F72B2A" w:rsidRPr="00A937DC" w:rsidRDefault="00F72B2A" w:rsidP="00F37B28">
            <w:pPr>
              <w:autoSpaceDE w:val="0"/>
              <w:autoSpaceDN w:val="0"/>
              <w:adjustRightInd w:val="0"/>
              <w:rPr>
                <w:rFonts w:ascii="Times New Roman" w:hAnsi="Times New Roman" w:cs="Times New Roman"/>
                <w:sz w:val="24"/>
                <w:szCs w:val="24"/>
              </w:rPr>
            </w:pPr>
            <w:r w:rsidRPr="00A937DC">
              <w:rPr>
                <w:rFonts w:ascii="Times New Roman" w:hAnsi="Times New Roman" w:cs="Times New Roman"/>
                <w:sz w:val="24"/>
                <w:szCs w:val="24"/>
              </w:rPr>
              <w:t>- определять ожидаемые результаты решения выделенных задач проекта;</w:t>
            </w:r>
          </w:p>
          <w:p w:rsidR="00F72B2A" w:rsidRPr="00A937DC" w:rsidRDefault="00F72B2A" w:rsidP="00F37B28">
            <w:pPr>
              <w:autoSpaceDE w:val="0"/>
              <w:autoSpaceDN w:val="0"/>
              <w:adjustRightInd w:val="0"/>
              <w:rPr>
                <w:rFonts w:ascii="Times New Roman" w:hAnsi="Times New Roman" w:cs="Times New Roman"/>
                <w:sz w:val="24"/>
                <w:szCs w:val="24"/>
              </w:rPr>
            </w:pPr>
            <w:r w:rsidRPr="00A937DC">
              <w:rPr>
                <w:rFonts w:ascii="Times New Roman" w:hAnsi="Times New Roman" w:cs="Times New Roman"/>
                <w:sz w:val="24"/>
                <w:szCs w:val="24"/>
              </w:rPr>
              <w:t>-  проектировать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F72B2A" w:rsidRPr="00A937DC" w:rsidRDefault="00F72B2A" w:rsidP="00F37B28">
            <w:pPr>
              <w:rPr>
                <w:rFonts w:ascii="Times New Roman" w:hAnsi="Times New Roman" w:cs="Times New Roman"/>
                <w:sz w:val="24"/>
                <w:szCs w:val="24"/>
              </w:rPr>
            </w:pPr>
            <w:r w:rsidRPr="00A937DC">
              <w:rPr>
                <w:rFonts w:ascii="Times New Roman" w:hAnsi="Times New Roman" w:cs="Times New Roman"/>
                <w:sz w:val="24"/>
                <w:szCs w:val="24"/>
              </w:rPr>
              <w:t>- анализировать основные экономические события;</w:t>
            </w:r>
          </w:p>
          <w:p w:rsidR="00F72B2A" w:rsidRPr="00A937DC" w:rsidRDefault="00F72B2A" w:rsidP="00F37B28">
            <w:pPr>
              <w:rPr>
                <w:rFonts w:ascii="Times New Roman" w:hAnsi="Times New Roman" w:cs="Times New Roman"/>
                <w:sz w:val="24"/>
                <w:szCs w:val="24"/>
              </w:rPr>
            </w:pPr>
            <w:r w:rsidRPr="00A937DC">
              <w:rPr>
                <w:rFonts w:ascii="Times New Roman" w:hAnsi="Times New Roman" w:cs="Times New Roman"/>
                <w:sz w:val="24"/>
                <w:szCs w:val="24"/>
              </w:rPr>
              <w:t xml:space="preserve"> - находить и использовать информацию, необходимую для ориентации в основных текущих проблемах экономики знаний;</w:t>
            </w:r>
          </w:p>
          <w:p w:rsidR="00F72B2A" w:rsidRPr="00A937DC" w:rsidRDefault="00F72B2A" w:rsidP="00F37B28">
            <w:pPr>
              <w:rPr>
                <w:rFonts w:ascii="Times New Roman" w:hAnsi="Times New Roman" w:cs="Times New Roman"/>
                <w:sz w:val="24"/>
                <w:szCs w:val="24"/>
              </w:rPr>
            </w:pPr>
            <w:r w:rsidRPr="00A937DC">
              <w:rPr>
                <w:rFonts w:ascii="Times New Roman" w:hAnsi="Times New Roman" w:cs="Times New Roman"/>
                <w:sz w:val="24"/>
                <w:szCs w:val="24"/>
              </w:rPr>
              <w:lastRenderedPageBreak/>
              <w:t xml:space="preserve"> - проводить классификацию знаний, различать виды знаний и их особенности;</w:t>
            </w:r>
          </w:p>
          <w:p w:rsidR="00F72B2A" w:rsidRPr="00A937DC" w:rsidRDefault="00F72B2A" w:rsidP="00F37B28">
            <w:pPr>
              <w:rPr>
                <w:rFonts w:ascii="Times New Roman" w:hAnsi="Times New Roman" w:cs="Times New Roman"/>
                <w:sz w:val="24"/>
                <w:szCs w:val="24"/>
              </w:rPr>
            </w:pPr>
            <w:r w:rsidRPr="00A937DC">
              <w:rPr>
                <w:rFonts w:ascii="Times New Roman" w:hAnsi="Times New Roman" w:cs="Times New Roman"/>
                <w:sz w:val="24"/>
                <w:szCs w:val="24"/>
              </w:rPr>
              <w:t xml:space="preserve"> - определять сущность нематериальных активов и их роль в инновационной экономике;</w:t>
            </w:r>
          </w:p>
          <w:p w:rsidR="00F72B2A" w:rsidRPr="00A937DC" w:rsidRDefault="00F72B2A" w:rsidP="00F37B28">
            <w:pPr>
              <w:rPr>
                <w:rFonts w:ascii="Times New Roman" w:hAnsi="Times New Roman" w:cs="Times New Roman"/>
                <w:sz w:val="24"/>
                <w:szCs w:val="24"/>
              </w:rPr>
            </w:pPr>
            <w:r w:rsidRPr="00A937DC">
              <w:rPr>
                <w:rFonts w:ascii="Times New Roman" w:hAnsi="Times New Roman" w:cs="Times New Roman"/>
                <w:sz w:val="24"/>
                <w:szCs w:val="24"/>
              </w:rPr>
              <w:t xml:space="preserve"> - выявлять сущность интеллектуальной собственности, её виды и методы защиты;</w:t>
            </w:r>
          </w:p>
          <w:p w:rsidR="00F72B2A" w:rsidRPr="0010314E" w:rsidRDefault="00F72B2A" w:rsidP="00F37B28">
            <w:pPr>
              <w:jc w:val="both"/>
              <w:rPr>
                <w:rFonts w:ascii="Times New Roman" w:hAnsi="Times New Roman" w:cs="Times New Roman"/>
                <w:sz w:val="24"/>
                <w:szCs w:val="24"/>
              </w:rPr>
            </w:pPr>
            <w:r w:rsidRPr="00A937DC">
              <w:rPr>
                <w:rFonts w:ascii="Times New Roman" w:hAnsi="Times New Roman" w:cs="Times New Roman"/>
                <w:sz w:val="24"/>
                <w:szCs w:val="24"/>
              </w:rPr>
              <w:t xml:space="preserve"> - анализировать сущность интеллектуального капитала, его основные компоненты и методы оценки;</w:t>
            </w:r>
          </w:p>
        </w:tc>
        <w:tc>
          <w:tcPr>
            <w:tcW w:w="1276" w:type="dxa"/>
            <w:vMerge/>
            <w:vAlign w:val="center"/>
          </w:tcPr>
          <w:p w:rsidR="00F72B2A" w:rsidRPr="0010314E" w:rsidRDefault="00F72B2A" w:rsidP="00F37B28">
            <w:pPr>
              <w:jc w:val="center"/>
              <w:rPr>
                <w:rFonts w:ascii="Times New Roman" w:hAnsi="Times New Roman" w:cs="Times New Roman"/>
                <w:b/>
                <w:sz w:val="24"/>
                <w:szCs w:val="24"/>
              </w:rPr>
            </w:pPr>
          </w:p>
        </w:tc>
        <w:tc>
          <w:tcPr>
            <w:tcW w:w="851" w:type="dxa"/>
            <w:vMerge/>
            <w:vAlign w:val="center"/>
          </w:tcPr>
          <w:p w:rsidR="00F72B2A" w:rsidRPr="0010314E" w:rsidRDefault="00F72B2A" w:rsidP="00F37B28">
            <w:pPr>
              <w:jc w:val="center"/>
              <w:rPr>
                <w:rFonts w:ascii="Times New Roman" w:hAnsi="Times New Roman" w:cs="Times New Roman"/>
                <w:b/>
                <w:sz w:val="24"/>
                <w:szCs w:val="24"/>
              </w:rPr>
            </w:pPr>
          </w:p>
        </w:tc>
        <w:tc>
          <w:tcPr>
            <w:tcW w:w="992" w:type="dxa"/>
            <w:vMerge/>
            <w:vAlign w:val="center"/>
          </w:tcPr>
          <w:p w:rsidR="00F72B2A" w:rsidRPr="0010314E" w:rsidRDefault="00F72B2A" w:rsidP="00F37B28">
            <w:pPr>
              <w:jc w:val="center"/>
              <w:rPr>
                <w:rFonts w:ascii="Times New Roman" w:hAnsi="Times New Roman" w:cs="Times New Roman"/>
                <w:b/>
                <w:sz w:val="24"/>
                <w:szCs w:val="24"/>
              </w:rPr>
            </w:pPr>
          </w:p>
        </w:tc>
        <w:tc>
          <w:tcPr>
            <w:tcW w:w="4394" w:type="dxa"/>
            <w:vMerge/>
          </w:tcPr>
          <w:p w:rsidR="00F72B2A" w:rsidRPr="0010314E" w:rsidRDefault="00F72B2A" w:rsidP="00F37B28">
            <w:pPr>
              <w:jc w:val="center"/>
              <w:rPr>
                <w:rFonts w:ascii="Times New Roman" w:hAnsi="Times New Roman" w:cs="Times New Roman"/>
                <w:b/>
                <w:sz w:val="24"/>
                <w:szCs w:val="24"/>
              </w:rPr>
            </w:pPr>
          </w:p>
        </w:tc>
        <w:tc>
          <w:tcPr>
            <w:tcW w:w="1163" w:type="dxa"/>
            <w:vMerge/>
          </w:tcPr>
          <w:p w:rsidR="00F72B2A" w:rsidRPr="0010314E" w:rsidRDefault="00F72B2A" w:rsidP="00F37B28">
            <w:pPr>
              <w:jc w:val="center"/>
              <w:rPr>
                <w:rFonts w:ascii="Times New Roman" w:hAnsi="Times New Roman" w:cs="Times New Roman"/>
                <w:b/>
                <w:sz w:val="24"/>
                <w:szCs w:val="24"/>
              </w:rPr>
            </w:pPr>
          </w:p>
        </w:tc>
        <w:tc>
          <w:tcPr>
            <w:tcW w:w="714" w:type="dxa"/>
            <w:vMerge/>
          </w:tcPr>
          <w:p w:rsidR="00F72B2A" w:rsidRPr="0010314E" w:rsidRDefault="00F72B2A" w:rsidP="00F37B28">
            <w:pPr>
              <w:jc w:val="center"/>
              <w:rPr>
                <w:rFonts w:ascii="Times New Roman" w:hAnsi="Times New Roman" w:cs="Times New Roman"/>
                <w:b/>
                <w:sz w:val="24"/>
                <w:szCs w:val="24"/>
              </w:rPr>
            </w:pPr>
          </w:p>
        </w:tc>
      </w:tr>
      <w:tr w:rsidR="00F72B2A" w:rsidRPr="0010314E" w:rsidTr="00F72B2A">
        <w:tc>
          <w:tcPr>
            <w:tcW w:w="421" w:type="dxa"/>
            <w:vMerge/>
          </w:tcPr>
          <w:p w:rsidR="00F72B2A" w:rsidRPr="0010314E" w:rsidRDefault="00F72B2A" w:rsidP="00F37B28">
            <w:pPr>
              <w:jc w:val="center"/>
              <w:rPr>
                <w:rFonts w:ascii="Times New Roman" w:hAnsi="Times New Roman" w:cs="Times New Roman"/>
                <w:sz w:val="24"/>
                <w:szCs w:val="24"/>
              </w:rPr>
            </w:pPr>
          </w:p>
        </w:tc>
        <w:tc>
          <w:tcPr>
            <w:tcW w:w="4790" w:type="dxa"/>
          </w:tcPr>
          <w:p w:rsidR="00F72B2A" w:rsidRPr="00A937DC" w:rsidRDefault="00F72B2A" w:rsidP="00A937DC">
            <w:pPr>
              <w:rPr>
                <w:rFonts w:ascii="Times New Roman" w:hAnsi="Times New Roman" w:cs="Times New Roman"/>
                <w:b/>
                <w:bCs/>
                <w:i/>
                <w:iCs/>
                <w:sz w:val="24"/>
                <w:szCs w:val="24"/>
              </w:rPr>
            </w:pPr>
            <w:r w:rsidRPr="00A937DC">
              <w:rPr>
                <w:rFonts w:ascii="Times New Roman" w:hAnsi="Times New Roman" w:cs="Times New Roman"/>
                <w:b/>
                <w:bCs/>
                <w:i/>
                <w:iCs/>
                <w:sz w:val="24"/>
                <w:szCs w:val="24"/>
              </w:rPr>
              <w:t>УК-2.3. Имеет навыки и/или опыт деятельности:</w:t>
            </w:r>
          </w:p>
          <w:p w:rsidR="00F72B2A" w:rsidRPr="00A937DC" w:rsidRDefault="00F72B2A" w:rsidP="00A937DC">
            <w:pPr>
              <w:rPr>
                <w:rFonts w:ascii="Times New Roman" w:hAnsi="Times New Roman" w:cs="Times New Roman"/>
                <w:sz w:val="24"/>
                <w:szCs w:val="24"/>
              </w:rPr>
            </w:pPr>
            <w:r w:rsidRPr="00A937DC">
              <w:rPr>
                <w:rFonts w:ascii="Times New Roman" w:hAnsi="Times New Roman" w:cs="Times New Roman"/>
                <w:sz w:val="24"/>
                <w:szCs w:val="24"/>
              </w:rPr>
              <w:t>- формулирования совокупности взаимосвязанных задач в рамках поставленной цели работы, обеспечивающих ее достижение;</w:t>
            </w:r>
          </w:p>
          <w:p w:rsidR="00F72B2A" w:rsidRPr="00A937DC" w:rsidRDefault="00F72B2A" w:rsidP="00A937DC">
            <w:pPr>
              <w:rPr>
                <w:rFonts w:ascii="Times New Roman" w:hAnsi="Times New Roman" w:cs="Times New Roman"/>
                <w:sz w:val="24"/>
                <w:szCs w:val="24"/>
              </w:rPr>
            </w:pPr>
            <w:r w:rsidRPr="00A937DC">
              <w:rPr>
                <w:rFonts w:ascii="Times New Roman" w:hAnsi="Times New Roman" w:cs="Times New Roman"/>
                <w:sz w:val="24"/>
                <w:szCs w:val="24"/>
              </w:rPr>
              <w:t xml:space="preserve">- решения конкретных задач проекта заявленного качества и за установленное время; </w:t>
            </w:r>
          </w:p>
          <w:p w:rsidR="00F72B2A" w:rsidRPr="00A937DC" w:rsidRDefault="00F72B2A" w:rsidP="00A937DC">
            <w:pPr>
              <w:rPr>
                <w:rFonts w:ascii="Times New Roman" w:hAnsi="Times New Roman" w:cs="Times New Roman"/>
                <w:sz w:val="24"/>
                <w:szCs w:val="24"/>
              </w:rPr>
            </w:pPr>
            <w:r w:rsidRPr="00A937DC">
              <w:rPr>
                <w:rFonts w:ascii="Times New Roman" w:hAnsi="Times New Roman" w:cs="Times New Roman"/>
                <w:sz w:val="24"/>
                <w:szCs w:val="24"/>
              </w:rPr>
              <w:t>- публичного представления результатов решения конкретной задачи проекта;</w:t>
            </w:r>
          </w:p>
          <w:p w:rsidR="00F72B2A" w:rsidRPr="0010314E" w:rsidRDefault="00F72B2A" w:rsidP="00A937DC">
            <w:pPr>
              <w:jc w:val="both"/>
              <w:rPr>
                <w:rFonts w:ascii="Times New Roman" w:hAnsi="Times New Roman" w:cs="Times New Roman"/>
                <w:sz w:val="24"/>
                <w:szCs w:val="24"/>
              </w:rPr>
            </w:pPr>
            <w:r w:rsidRPr="00A937DC">
              <w:rPr>
                <w:rFonts w:ascii="Times New Roman" w:hAnsi="Times New Roman" w:cs="Times New Roman"/>
                <w:sz w:val="24"/>
                <w:szCs w:val="24"/>
              </w:rPr>
              <w:t>- владения экономической терминологией;</w:t>
            </w:r>
          </w:p>
        </w:tc>
        <w:tc>
          <w:tcPr>
            <w:tcW w:w="1276" w:type="dxa"/>
            <w:vMerge/>
            <w:vAlign w:val="center"/>
          </w:tcPr>
          <w:p w:rsidR="00F72B2A" w:rsidRPr="0010314E" w:rsidRDefault="00F72B2A" w:rsidP="00F37B28">
            <w:pPr>
              <w:jc w:val="center"/>
              <w:rPr>
                <w:rFonts w:ascii="Times New Roman" w:hAnsi="Times New Roman" w:cs="Times New Roman"/>
                <w:b/>
                <w:sz w:val="24"/>
                <w:szCs w:val="24"/>
              </w:rPr>
            </w:pPr>
          </w:p>
        </w:tc>
        <w:tc>
          <w:tcPr>
            <w:tcW w:w="851" w:type="dxa"/>
            <w:vMerge/>
            <w:vAlign w:val="center"/>
          </w:tcPr>
          <w:p w:rsidR="00F72B2A" w:rsidRPr="0010314E" w:rsidRDefault="00F72B2A" w:rsidP="00F37B28">
            <w:pPr>
              <w:jc w:val="center"/>
              <w:rPr>
                <w:rFonts w:ascii="Times New Roman" w:hAnsi="Times New Roman" w:cs="Times New Roman"/>
                <w:b/>
                <w:sz w:val="24"/>
                <w:szCs w:val="24"/>
              </w:rPr>
            </w:pPr>
          </w:p>
        </w:tc>
        <w:tc>
          <w:tcPr>
            <w:tcW w:w="992" w:type="dxa"/>
            <w:vMerge/>
            <w:vAlign w:val="center"/>
          </w:tcPr>
          <w:p w:rsidR="00F72B2A" w:rsidRPr="0010314E" w:rsidRDefault="00F72B2A" w:rsidP="00F37B28">
            <w:pPr>
              <w:jc w:val="center"/>
              <w:rPr>
                <w:rFonts w:ascii="Times New Roman" w:hAnsi="Times New Roman" w:cs="Times New Roman"/>
                <w:b/>
                <w:sz w:val="24"/>
                <w:szCs w:val="24"/>
              </w:rPr>
            </w:pPr>
          </w:p>
        </w:tc>
        <w:tc>
          <w:tcPr>
            <w:tcW w:w="4394" w:type="dxa"/>
            <w:vMerge/>
          </w:tcPr>
          <w:p w:rsidR="00F72B2A" w:rsidRPr="0010314E" w:rsidRDefault="00F72B2A" w:rsidP="00F37B28">
            <w:pPr>
              <w:jc w:val="center"/>
              <w:rPr>
                <w:rFonts w:ascii="Times New Roman" w:hAnsi="Times New Roman" w:cs="Times New Roman"/>
                <w:b/>
                <w:sz w:val="24"/>
                <w:szCs w:val="24"/>
              </w:rPr>
            </w:pPr>
          </w:p>
        </w:tc>
        <w:tc>
          <w:tcPr>
            <w:tcW w:w="1163" w:type="dxa"/>
            <w:vMerge/>
          </w:tcPr>
          <w:p w:rsidR="00F72B2A" w:rsidRPr="0010314E" w:rsidRDefault="00F72B2A" w:rsidP="00F37B28">
            <w:pPr>
              <w:jc w:val="center"/>
              <w:rPr>
                <w:rFonts w:ascii="Times New Roman" w:hAnsi="Times New Roman" w:cs="Times New Roman"/>
                <w:b/>
                <w:sz w:val="24"/>
                <w:szCs w:val="24"/>
              </w:rPr>
            </w:pPr>
          </w:p>
        </w:tc>
        <w:tc>
          <w:tcPr>
            <w:tcW w:w="714" w:type="dxa"/>
            <w:vMerge/>
          </w:tcPr>
          <w:p w:rsidR="00F72B2A" w:rsidRPr="0010314E" w:rsidRDefault="00F72B2A" w:rsidP="00F37B28">
            <w:pPr>
              <w:jc w:val="center"/>
              <w:rPr>
                <w:rFonts w:ascii="Times New Roman" w:hAnsi="Times New Roman" w:cs="Times New Roman"/>
                <w:b/>
                <w:sz w:val="24"/>
                <w:szCs w:val="24"/>
              </w:rPr>
            </w:pPr>
          </w:p>
        </w:tc>
      </w:tr>
      <w:tr w:rsidR="00EF5E4E" w:rsidRPr="0010314E" w:rsidTr="00F72B2A">
        <w:tc>
          <w:tcPr>
            <w:tcW w:w="421" w:type="dxa"/>
            <w:vMerge w:val="restart"/>
          </w:tcPr>
          <w:p w:rsidR="00EF5E4E" w:rsidRPr="0010314E" w:rsidRDefault="00EF5E4E" w:rsidP="00A937DC">
            <w:pPr>
              <w:jc w:val="center"/>
              <w:rPr>
                <w:rFonts w:ascii="Times New Roman" w:hAnsi="Times New Roman" w:cs="Times New Roman"/>
                <w:sz w:val="24"/>
                <w:szCs w:val="24"/>
              </w:rPr>
            </w:pPr>
            <w:r w:rsidRPr="0010314E">
              <w:rPr>
                <w:rFonts w:ascii="Times New Roman" w:hAnsi="Times New Roman" w:cs="Times New Roman"/>
                <w:sz w:val="24"/>
                <w:szCs w:val="24"/>
              </w:rPr>
              <w:t>2</w:t>
            </w:r>
          </w:p>
        </w:tc>
        <w:tc>
          <w:tcPr>
            <w:tcW w:w="4790" w:type="dxa"/>
          </w:tcPr>
          <w:p w:rsidR="00EF5E4E" w:rsidRPr="00A937DC" w:rsidRDefault="00EF5E4E" w:rsidP="00A937DC">
            <w:pPr>
              <w:rPr>
                <w:rFonts w:ascii="Times New Roman" w:hAnsi="Times New Roman" w:cs="Times New Roman"/>
                <w:b/>
                <w:bCs/>
                <w:i/>
                <w:iCs/>
                <w:sz w:val="24"/>
                <w:szCs w:val="24"/>
              </w:rPr>
            </w:pPr>
            <w:r w:rsidRPr="00A937DC">
              <w:rPr>
                <w:rFonts w:ascii="Times New Roman" w:hAnsi="Times New Roman" w:cs="Times New Roman"/>
                <w:b/>
                <w:bCs/>
                <w:i/>
                <w:iCs/>
                <w:sz w:val="24"/>
                <w:szCs w:val="24"/>
              </w:rPr>
              <w:t xml:space="preserve">УК-2.1. Знает: </w:t>
            </w:r>
          </w:p>
          <w:p w:rsidR="00EF5E4E" w:rsidRPr="00A937DC" w:rsidRDefault="00EF5E4E" w:rsidP="00A937DC">
            <w:pPr>
              <w:rPr>
                <w:rFonts w:ascii="Times New Roman" w:hAnsi="Times New Roman" w:cs="Times New Roman"/>
                <w:sz w:val="24"/>
                <w:szCs w:val="24"/>
              </w:rPr>
            </w:pPr>
            <w:r w:rsidRPr="00A937DC">
              <w:rPr>
                <w:rFonts w:ascii="Times New Roman" w:hAnsi="Times New Roman" w:cs="Times New Roman"/>
                <w:sz w:val="24"/>
                <w:szCs w:val="24"/>
              </w:rPr>
              <w:t>- требования, предъявляемые к проектной работе;</w:t>
            </w:r>
          </w:p>
          <w:p w:rsidR="00EF5E4E" w:rsidRPr="00A937DC" w:rsidRDefault="00EF5E4E" w:rsidP="00A937DC">
            <w:pPr>
              <w:rPr>
                <w:rFonts w:ascii="Times New Roman" w:hAnsi="Times New Roman" w:cs="Times New Roman"/>
                <w:sz w:val="24"/>
                <w:szCs w:val="24"/>
              </w:rPr>
            </w:pPr>
            <w:r w:rsidRPr="00A937DC">
              <w:rPr>
                <w:rFonts w:ascii="Times New Roman" w:hAnsi="Times New Roman" w:cs="Times New Roman"/>
                <w:sz w:val="24"/>
                <w:szCs w:val="24"/>
              </w:rPr>
              <w:t xml:space="preserve">- способы представления и описания целей и результатов проектной деятельности; </w:t>
            </w:r>
          </w:p>
          <w:p w:rsidR="00EF5E4E" w:rsidRPr="00A937DC" w:rsidRDefault="00EF5E4E" w:rsidP="00A937DC">
            <w:pPr>
              <w:rPr>
                <w:rFonts w:ascii="Times New Roman" w:hAnsi="Times New Roman" w:cs="Times New Roman"/>
                <w:sz w:val="24"/>
                <w:szCs w:val="24"/>
              </w:rPr>
            </w:pPr>
            <w:r w:rsidRPr="00A937DC">
              <w:rPr>
                <w:rFonts w:ascii="Times New Roman" w:hAnsi="Times New Roman" w:cs="Times New Roman"/>
                <w:sz w:val="24"/>
                <w:szCs w:val="24"/>
              </w:rPr>
              <w:t>- основные научные категории экономики и их особенности;</w:t>
            </w:r>
          </w:p>
          <w:p w:rsidR="00EF5E4E" w:rsidRPr="00A937DC" w:rsidRDefault="00EF5E4E" w:rsidP="00A937DC">
            <w:pPr>
              <w:rPr>
                <w:rFonts w:ascii="Times New Roman" w:hAnsi="Times New Roman" w:cs="Times New Roman"/>
                <w:sz w:val="24"/>
                <w:szCs w:val="24"/>
              </w:rPr>
            </w:pPr>
            <w:r w:rsidRPr="00A937DC">
              <w:rPr>
                <w:rFonts w:ascii="Times New Roman" w:hAnsi="Times New Roman" w:cs="Times New Roman"/>
                <w:sz w:val="24"/>
                <w:szCs w:val="24"/>
              </w:rPr>
              <w:t xml:space="preserve"> - экономические законы и закономерности;</w:t>
            </w:r>
          </w:p>
          <w:p w:rsidR="00EF5E4E" w:rsidRPr="00A937DC" w:rsidRDefault="00EF5E4E" w:rsidP="00A937DC">
            <w:pPr>
              <w:rPr>
                <w:rFonts w:ascii="Times New Roman" w:hAnsi="Times New Roman" w:cs="Times New Roman"/>
                <w:sz w:val="24"/>
                <w:szCs w:val="24"/>
              </w:rPr>
            </w:pPr>
            <w:r w:rsidRPr="00A937DC">
              <w:rPr>
                <w:rFonts w:ascii="Times New Roman" w:hAnsi="Times New Roman" w:cs="Times New Roman"/>
                <w:sz w:val="24"/>
                <w:szCs w:val="24"/>
              </w:rPr>
              <w:t xml:space="preserve"> - сущность, общеэкономическое значение и особенности экономики знаний (инновационной экономики);</w:t>
            </w:r>
          </w:p>
          <w:p w:rsidR="00EF5E4E" w:rsidRPr="00A937DC" w:rsidRDefault="00EF5E4E" w:rsidP="00A937DC">
            <w:pPr>
              <w:rPr>
                <w:rFonts w:ascii="Times New Roman" w:hAnsi="Times New Roman" w:cs="Times New Roman"/>
                <w:sz w:val="24"/>
                <w:szCs w:val="24"/>
              </w:rPr>
            </w:pPr>
            <w:r w:rsidRPr="00A937DC">
              <w:rPr>
                <w:rFonts w:ascii="Times New Roman" w:hAnsi="Times New Roman" w:cs="Times New Roman"/>
                <w:sz w:val="24"/>
                <w:szCs w:val="24"/>
              </w:rPr>
              <w:lastRenderedPageBreak/>
              <w:t>- приоритетные направления развития экономики знаний в Российской Федерации;</w:t>
            </w:r>
          </w:p>
          <w:p w:rsidR="00EF5E4E" w:rsidRPr="00A937DC" w:rsidRDefault="00EF5E4E" w:rsidP="00A937DC">
            <w:pPr>
              <w:rPr>
                <w:rFonts w:ascii="Times New Roman" w:hAnsi="Times New Roman" w:cs="Times New Roman"/>
                <w:sz w:val="24"/>
                <w:szCs w:val="24"/>
              </w:rPr>
            </w:pPr>
            <w:r w:rsidRPr="00A937DC">
              <w:rPr>
                <w:rFonts w:ascii="Times New Roman" w:hAnsi="Times New Roman" w:cs="Times New Roman"/>
                <w:sz w:val="24"/>
                <w:szCs w:val="24"/>
              </w:rPr>
              <w:t>-  сущность интеллектуального капитала, его основные компоненты и методы оценки;</w:t>
            </w:r>
          </w:p>
          <w:p w:rsidR="00EF5E4E" w:rsidRPr="0010314E" w:rsidRDefault="00EF5E4E" w:rsidP="00A937DC">
            <w:pPr>
              <w:jc w:val="both"/>
              <w:rPr>
                <w:rFonts w:ascii="Times New Roman" w:hAnsi="Times New Roman" w:cs="Times New Roman"/>
                <w:sz w:val="24"/>
                <w:szCs w:val="24"/>
              </w:rPr>
            </w:pPr>
            <w:r w:rsidRPr="00A937DC">
              <w:rPr>
                <w:rFonts w:ascii="Times New Roman" w:hAnsi="Times New Roman" w:cs="Times New Roman"/>
                <w:sz w:val="24"/>
                <w:szCs w:val="24"/>
              </w:rPr>
              <w:t>- законы и иные нормативно-правовые акты, регламентирующие отношения интеллектуальной собственности в Российской Федерации.</w:t>
            </w:r>
          </w:p>
        </w:tc>
        <w:tc>
          <w:tcPr>
            <w:tcW w:w="1276" w:type="dxa"/>
            <w:vMerge w:val="restart"/>
          </w:tcPr>
          <w:p w:rsidR="00EF5E4E" w:rsidRPr="0010314E" w:rsidRDefault="00EF5E4E" w:rsidP="00A937DC">
            <w:pPr>
              <w:jc w:val="center"/>
              <w:rPr>
                <w:rFonts w:ascii="Times New Roman" w:hAnsi="Times New Roman" w:cs="Times New Roman"/>
                <w:bCs/>
                <w:sz w:val="24"/>
                <w:szCs w:val="24"/>
              </w:rPr>
            </w:pPr>
            <w:r w:rsidRPr="0010314E">
              <w:rPr>
                <w:rFonts w:ascii="Times New Roman" w:hAnsi="Times New Roman" w:cs="Times New Roman"/>
                <w:bCs/>
                <w:sz w:val="24"/>
                <w:szCs w:val="24"/>
              </w:rPr>
              <w:lastRenderedPageBreak/>
              <w:t>Задание открытого типа с развернутым ответом</w:t>
            </w:r>
          </w:p>
          <w:p w:rsidR="00EF5E4E" w:rsidRPr="0010314E" w:rsidRDefault="00EF5E4E" w:rsidP="00A937DC">
            <w:pPr>
              <w:jc w:val="center"/>
              <w:rPr>
                <w:rFonts w:ascii="Times New Roman" w:hAnsi="Times New Roman" w:cs="Times New Roman"/>
                <w:sz w:val="24"/>
                <w:szCs w:val="24"/>
              </w:rPr>
            </w:pPr>
          </w:p>
        </w:tc>
        <w:tc>
          <w:tcPr>
            <w:tcW w:w="851" w:type="dxa"/>
            <w:vMerge w:val="restart"/>
          </w:tcPr>
          <w:p w:rsidR="00EF5E4E" w:rsidRPr="0010314E" w:rsidRDefault="00EF5E4E" w:rsidP="00A937DC">
            <w:pPr>
              <w:jc w:val="center"/>
              <w:rPr>
                <w:rFonts w:ascii="Times New Roman" w:hAnsi="Times New Roman" w:cs="Times New Roman"/>
                <w:sz w:val="24"/>
                <w:szCs w:val="24"/>
              </w:rPr>
            </w:pPr>
            <w:r>
              <w:rPr>
                <w:rFonts w:ascii="Times New Roman" w:hAnsi="Times New Roman" w:cs="Times New Roman"/>
                <w:sz w:val="24"/>
                <w:szCs w:val="24"/>
              </w:rPr>
              <w:t>повышенный</w:t>
            </w:r>
          </w:p>
        </w:tc>
        <w:tc>
          <w:tcPr>
            <w:tcW w:w="992" w:type="dxa"/>
            <w:vMerge w:val="restart"/>
          </w:tcPr>
          <w:p w:rsidR="00EF5E4E" w:rsidRPr="0010314E" w:rsidRDefault="00EF5E4E" w:rsidP="00A937DC">
            <w:pPr>
              <w:jc w:val="center"/>
              <w:rPr>
                <w:rFonts w:ascii="Times New Roman" w:hAnsi="Times New Roman" w:cs="Times New Roman"/>
                <w:sz w:val="24"/>
                <w:szCs w:val="24"/>
              </w:rPr>
            </w:pPr>
            <w:r>
              <w:rPr>
                <w:rFonts w:ascii="Times New Roman" w:hAnsi="Times New Roman" w:cs="Times New Roman"/>
                <w:sz w:val="24"/>
                <w:szCs w:val="24"/>
              </w:rPr>
              <w:t>3-5</w:t>
            </w:r>
            <w:r w:rsidRPr="0010314E">
              <w:rPr>
                <w:rFonts w:ascii="Times New Roman" w:hAnsi="Times New Roman" w:cs="Times New Roman"/>
                <w:sz w:val="24"/>
                <w:szCs w:val="24"/>
              </w:rPr>
              <w:t xml:space="preserve"> мин</w:t>
            </w:r>
          </w:p>
        </w:tc>
        <w:tc>
          <w:tcPr>
            <w:tcW w:w="4394" w:type="dxa"/>
            <w:vMerge w:val="restart"/>
          </w:tcPr>
          <w:p w:rsidR="00EF5E4E" w:rsidRPr="0010314E" w:rsidRDefault="00EF5E4E" w:rsidP="00A937DC">
            <w:pPr>
              <w:jc w:val="both"/>
              <w:rPr>
                <w:rFonts w:ascii="Times New Roman" w:hAnsi="Times New Roman" w:cs="Times New Roman"/>
                <w:i/>
                <w:sz w:val="24"/>
                <w:szCs w:val="24"/>
              </w:rPr>
            </w:pPr>
            <w:r w:rsidRPr="0010314E">
              <w:rPr>
                <w:rFonts w:ascii="Times New Roman" w:hAnsi="Times New Roman" w:cs="Times New Roman"/>
                <w:i/>
                <w:sz w:val="24"/>
                <w:szCs w:val="24"/>
              </w:rPr>
              <w:t>Прочитайте текст и запишите развернутый ответ.</w:t>
            </w:r>
          </w:p>
          <w:p w:rsidR="00EF5E4E" w:rsidRPr="002776BE" w:rsidRDefault="00EF5E4E" w:rsidP="00A937DC">
            <w:pPr>
              <w:jc w:val="both"/>
              <w:rPr>
                <w:rFonts w:ascii="Times New Roman" w:hAnsi="Times New Roman" w:cs="Times New Roman"/>
                <w:sz w:val="24"/>
                <w:szCs w:val="24"/>
              </w:rPr>
            </w:pPr>
          </w:p>
          <w:p w:rsidR="00EF5E4E" w:rsidRDefault="00EF5E4E" w:rsidP="00942FA7">
            <w:pPr>
              <w:rPr>
                <w:rFonts w:ascii="Times New Roman" w:eastAsia="Arial Unicode MS" w:hAnsi="Times New Roman" w:cs="Times New Roman"/>
                <w:sz w:val="24"/>
                <w:szCs w:val="24"/>
              </w:rPr>
            </w:pPr>
            <w:r w:rsidRPr="009103B6">
              <w:rPr>
                <w:rFonts w:ascii="Times New Roman" w:eastAsia="Arial Unicode MS" w:hAnsi="Times New Roman" w:cs="Times New Roman"/>
                <w:sz w:val="24"/>
                <w:szCs w:val="24"/>
              </w:rPr>
              <w:t xml:space="preserve">Знания играют ключевую роль в экономическом развитии, что приводит к ориентации на рост качества </w:t>
            </w:r>
            <w:r>
              <w:rPr>
                <w:rFonts w:ascii="Times New Roman" w:eastAsia="Arial Unicode MS" w:hAnsi="Times New Roman" w:cs="Times New Roman"/>
                <w:sz w:val="24"/>
                <w:szCs w:val="24"/>
              </w:rPr>
              <w:t>интеллектуального</w:t>
            </w:r>
            <w:r w:rsidRPr="009103B6">
              <w:rPr>
                <w:rFonts w:ascii="Times New Roman" w:eastAsia="Arial Unicode MS" w:hAnsi="Times New Roman" w:cs="Times New Roman"/>
                <w:sz w:val="24"/>
                <w:szCs w:val="24"/>
              </w:rPr>
              <w:t xml:space="preserve"> капитала и его использование в национальном хозяйстве для расширенного производства и достижения высокого уровня национального благосостояния.</w:t>
            </w:r>
          </w:p>
          <w:p w:rsidR="00EF5E4E" w:rsidRDefault="00EF5E4E" w:rsidP="00942FA7">
            <w:pPr>
              <w:rPr>
                <w:rFonts w:ascii="Times New Roman" w:eastAsia="Arial Unicode MS" w:hAnsi="Times New Roman" w:cs="Times New Roman"/>
                <w:sz w:val="24"/>
                <w:szCs w:val="24"/>
              </w:rPr>
            </w:pPr>
            <w:r>
              <w:rPr>
                <w:rFonts w:ascii="Times New Roman" w:eastAsia="Arial Unicode MS" w:hAnsi="Times New Roman" w:cs="Times New Roman"/>
                <w:sz w:val="24"/>
                <w:szCs w:val="24"/>
              </w:rPr>
              <w:lastRenderedPageBreak/>
              <w:t xml:space="preserve">Дайте определение  </w:t>
            </w:r>
            <w:r w:rsidRPr="009103B6">
              <w:rPr>
                <w:rFonts w:ascii="Times New Roman" w:eastAsia="Arial Unicode MS" w:hAnsi="Times New Roman" w:cs="Times New Roman"/>
                <w:sz w:val="24"/>
                <w:szCs w:val="24"/>
              </w:rPr>
              <w:t>интеллектуального капитала</w:t>
            </w:r>
            <w:r>
              <w:rPr>
                <w:rFonts w:ascii="Times New Roman" w:eastAsia="Arial Unicode MS" w:hAnsi="Times New Roman" w:cs="Times New Roman"/>
                <w:sz w:val="24"/>
                <w:szCs w:val="24"/>
              </w:rPr>
              <w:t>.</w:t>
            </w:r>
          </w:p>
          <w:p w:rsidR="00EF5E4E" w:rsidRPr="00AA27C0" w:rsidRDefault="00EF5E4E" w:rsidP="00A937DC">
            <w:pPr>
              <w:rPr>
                <w:rFonts w:ascii="Times New Roman" w:hAnsi="Times New Roman" w:cs="Times New Roman"/>
                <w:bCs/>
                <w:sz w:val="24"/>
                <w:szCs w:val="24"/>
              </w:rPr>
            </w:pPr>
            <w:r w:rsidRPr="00AA27C0">
              <w:rPr>
                <w:rFonts w:ascii="Times New Roman" w:hAnsi="Times New Roman" w:cs="Times New Roman"/>
                <w:bCs/>
                <w:sz w:val="24"/>
                <w:szCs w:val="24"/>
              </w:rPr>
              <w:t>Ответ:</w:t>
            </w:r>
          </w:p>
        </w:tc>
        <w:tc>
          <w:tcPr>
            <w:tcW w:w="1163" w:type="dxa"/>
            <w:vMerge w:val="restart"/>
          </w:tcPr>
          <w:p w:rsidR="00EF5E4E" w:rsidRPr="0010314E" w:rsidRDefault="00EF5E4E" w:rsidP="00A937DC">
            <w:pPr>
              <w:jc w:val="both"/>
              <w:rPr>
                <w:rFonts w:ascii="Times New Roman" w:hAnsi="Times New Roman" w:cs="Times New Roman"/>
                <w:b/>
                <w:sz w:val="24"/>
                <w:szCs w:val="24"/>
              </w:rPr>
            </w:pPr>
            <w:r>
              <w:rPr>
                <w:rFonts w:ascii="Times New Roman" w:eastAsia="Arial Unicode MS" w:hAnsi="Times New Roman" w:cs="Times New Roman"/>
                <w:sz w:val="24"/>
                <w:szCs w:val="24"/>
              </w:rPr>
              <w:lastRenderedPageBreak/>
              <w:t>С</w:t>
            </w:r>
            <w:r w:rsidRPr="009103B6">
              <w:rPr>
                <w:rFonts w:ascii="Times New Roman" w:eastAsia="Arial Unicode MS" w:hAnsi="Times New Roman" w:cs="Times New Roman"/>
                <w:sz w:val="24"/>
                <w:szCs w:val="24"/>
              </w:rPr>
              <w:t xml:space="preserve">овокупность знаний, навыков и производственного опыта конкретных людей, а </w:t>
            </w:r>
            <w:r w:rsidRPr="009103B6">
              <w:rPr>
                <w:rFonts w:ascii="Times New Roman" w:eastAsia="Arial Unicode MS" w:hAnsi="Times New Roman" w:cs="Times New Roman"/>
                <w:sz w:val="24"/>
                <w:szCs w:val="24"/>
              </w:rPr>
              <w:lastRenderedPageBreak/>
              <w:t>также нематериальные активы, которые используются для максимизации прибыли</w:t>
            </w:r>
          </w:p>
        </w:tc>
        <w:tc>
          <w:tcPr>
            <w:tcW w:w="714" w:type="dxa"/>
            <w:vMerge w:val="restart"/>
          </w:tcPr>
          <w:p w:rsidR="00EF5E4E" w:rsidRPr="0010314E" w:rsidRDefault="00EF5E4E" w:rsidP="00A937DC">
            <w:pPr>
              <w:jc w:val="center"/>
              <w:rPr>
                <w:rFonts w:ascii="Times New Roman" w:hAnsi="Times New Roman" w:cs="Times New Roman"/>
                <w:sz w:val="24"/>
                <w:szCs w:val="24"/>
              </w:rPr>
            </w:pPr>
            <w:r w:rsidRPr="0010314E">
              <w:rPr>
                <w:rFonts w:ascii="Times New Roman" w:hAnsi="Times New Roman" w:cs="Times New Roman"/>
                <w:sz w:val="24"/>
                <w:szCs w:val="24"/>
              </w:rPr>
              <w:lastRenderedPageBreak/>
              <w:t xml:space="preserve">1б - полное совпадение с верным ответом </w:t>
            </w:r>
            <w:r>
              <w:rPr>
                <w:rFonts w:ascii="Times New Roman" w:hAnsi="Times New Roman" w:cs="Times New Roman"/>
                <w:sz w:val="24"/>
                <w:szCs w:val="24"/>
              </w:rPr>
              <w:t xml:space="preserve"> (по </w:t>
            </w:r>
            <w:r>
              <w:rPr>
                <w:rFonts w:ascii="Times New Roman" w:hAnsi="Times New Roman" w:cs="Times New Roman"/>
                <w:sz w:val="24"/>
                <w:szCs w:val="24"/>
              </w:rPr>
              <w:lastRenderedPageBreak/>
              <w:t>сути)</w:t>
            </w:r>
          </w:p>
          <w:p w:rsidR="00EF5E4E" w:rsidRPr="0010314E" w:rsidRDefault="00EF5E4E" w:rsidP="00A937DC">
            <w:pPr>
              <w:jc w:val="center"/>
              <w:rPr>
                <w:rFonts w:ascii="Times New Roman" w:hAnsi="Times New Roman" w:cs="Times New Roman"/>
                <w:b/>
                <w:sz w:val="24"/>
                <w:szCs w:val="24"/>
              </w:rPr>
            </w:pPr>
            <w:r w:rsidRPr="0010314E">
              <w:rPr>
                <w:rFonts w:ascii="Times New Roman" w:hAnsi="Times New Roman" w:cs="Times New Roman"/>
                <w:sz w:val="24"/>
                <w:szCs w:val="24"/>
              </w:rPr>
              <w:t>0б – остальные случаи</w:t>
            </w:r>
          </w:p>
        </w:tc>
      </w:tr>
      <w:tr w:rsidR="00EF5E4E" w:rsidRPr="0010314E" w:rsidTr="00F72B2A">
        <w:tc>
          <w:tcPr>
            <w:tcW w:w="421" w:type="dxa"/>
            <w:vMerge/>
          </w:tcPr>
          <w:p w:rsidR="00EF5E4E" w:rsidRPr="0010314E" w:rsidRDefault="00EF5E4E" w:rsidP="00A937DC">
            <w:pPr>
              <w:jc w:val="center"/>
              <w:rPr>
                <w:rFonts w:ascii="Times New Roman" w:hAnsi="Times New Roman" w:cs="Times New Roman"/>
                <w:sz w:val="24"/>
                <w:szCs w:val="24"/>
              </w:rPr>
            </w:pPr>
          </w:p>
        </w:tc>
        <w:tc>
          <w:tcPr>
            <w:tcW w:w="4790" w:type="dxa"/>
          </w:tcPr>
          <w:p w:rsidR="00EF5E4E" w:rsidRPr="00A937DC" w:rsidRDefault="00EF5E4E" w:rsidP="00A937DC">
            <w:pPr>
              <w:rPr>
                <w:rFonts w:ascii="Times New Roman" w:hAnsi="Times New Roman" w:cs="Times New Roman"/>
                <w:b/>
                <w:bCs/>
                <w:i/>
                <w:iCs/>
                <w:sz w:val="24"/>
                <w:szCs w:val="24"/>
              </w:rPr>
            </w:pPr>
            <w:r w:rsidRPr="00A937DC">
              <w:rPr>
                <w:rFonts w:ascii="Times New Roman" w:hAnsi="Times New Roman" w:cs="Times New Roman"/>
                <w:b/>
                <w:bCs/>
                <w:i/>
                <w:iCs/>
                <w:sz w:val="24"/>
                <w:szCs w:val="24"/>
              </w:rPr>
              <w:t xml:space="preserve">УК-2.2. Умеет: </w:t>
            </w:r>
          </w:p>
          <w:p w:rsidR="00EF5E4E" w:rsidRPr="00A937DC" w:rsidRDefault="00EF5E4E" w:rsidP="00A937DC">
            <w:pPr>
              <w:autoSpaceDE w:val="0"/>
              <w:autoSpaceDN w:val="0"/>
              <w:adjustRightInd w:val="0"/>
              <w:rPr>
                <w:rFonts w:ascii="Times New Roman" w:hAnsi="Times New Roman" w:cs="Times New Roman"/>
                <w:sz w:val="24"/>
                <w:szCs w:val="24"/>
              </w:rPr>
            </w:pPr>
            <w:r w:rsidRPr="00A937DC">
              <w:rPr>
                <w:rFonts w:ascii="Times New Roman" w:hAnsi="Times New Roman" w:cs="Times New Roman"/>
                <w:sz w:val="24"/>
                <w:szCs w:val="24"/>
              </w:rPr>
              <w:t>- определять ожидаемые результаты решения выделенных задач проекта;</w:t>
            </w:r>
          </w:p>
          <w:p w:rsidR="00EF5E4E" w:rsidRPr="00A937DC" w:rsidRDefault="00EF5E4E" w:rsidP="00A937DC">
            <w:pPr>
              <w:autoSpaceDE w:val="0"/>
              <w:autoSpaceDN w:val="0"/>
              <w:adjustRightInd w:val="0"/>
              <w:rPr>
                <w:rFonts w:ascii="Times New Roman" w:hAnsi="Times New Roman" w:cs="Times New Roman"/>
                <w:sz w:val="24"/>
                <w:szCs w:val="24"/>
              </w:rPr>
            </w:pPr>
            <w:r w:rsidRPr="00A937DC">
              <w:rPr>
                <w:rFonts w:ascii="Times New Roman" w:hAnsi="Times New Roman" w:cs="Times New Roman"/>
                <w:sz w:val="24"/>
                <w:szCs w:val="24"/>
              </w:rPr>
              <w:t>-  проектировать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EF5E4E" w:rsidRPr="00A937DC" w:rsidRDefault="00EF5E4E" w:rsidP="00A937DC">
            <w:pPr>
              <w:rPr>
                <w:rFonts w:ascii="Times New Roman" w:hAnsi="Times New Roman" w:cs="Times New Roman"/>
                <w:sz w:val="24"/>
                <w:szCs w:val="24"/>
              </w:rPr>
            </w:pPr>
            <w:r w:rsidRPr="00A937DC">
              <w:rPr>
                <w:rFonts w:ascii="Times New Roman" w:hAnsi="Times New Roman" w:cs="Times New Roman"/>
                <w:sz w:val="24"/>
                <w:szCs w:val="24"/>
              </w:rPr>
              <w:t>- анализировать основные экономические события;</w:t>
            </w:r>
          </w:p>
          <w:p w:rsidR="00EF5E4E" w:rsidRPr="00A937DC" w:rsidRDefault="00EF5E4E" w:rsidP="00A937DC">
            <w:pPr>
              <w:rPr>
                <w:rFonts w:ascii="Times New Roman" w:hAnsi="Times New Roman" w:cs="Times New Roman"/>
                <w:sz w:val="24"/>
                <w:szCs w:val="24"/>
              </w:rPr>
            </w:pPr>
            <w:r w:rsidRPr="00A937DC">
              <w:rPr>
                <w:rFonts w:ascii="Times New Roman" w:hAnsi="Times New Roman" w:cs="Times New Roman"/>
                <w:sz w:val="24"/>
                <w:szCs w:val="24"/>
              </w:rPr>
              <w:t xml:space="preserve"> - находить и использовать информацию, необходимую для ориентации в основных текущих проблемах экономики знаний;</w:t>
            </w:r>
          </w:p>
          <w:p w:rsidR="00EF5E4E" w:rsidRPr="00A937DC" w:rsidRDefault="00EF5E4E" w:rsidP="00A937DC">
            <w:pPr>
              <w:rPr>
                <w:rFonts w:ascii="Times New Roman" w:hAnsi="Times New Roman" w:cs="Times New Roman"/>
                <w:sz w:val="24"/>
                <w:szCs w:val="24"/>
              </w:rPr>
            </w:pPr>
            <w:r w:rsidRPr="00A937DC">
              <w:rPr>
                <w:rFonts w:ascii="Times New Roman" w:hAnsi="Times New Roman" w:cs="Times New Roman"/>
                <w:sz w:val="24"/>
                <w:szCs w:val="24"/>
              </w:rPr>
              <w:t xml:space="preserve"> - проводить классификацию знаний, различать виды знаний и их особенности;</w:t>
            </w:r>
          </w:p>
          <w:p w:rsidR="00EF5E4E" w:rsidRPr="00A937DC" w:rsidRDefault="00EF5E4E" w:rsidP="00A937DC">
            <w:pPr>
              <w:rPr>
                <w:rFonts w:ascii="Times New Roman" w:hAnsi="Times New Roman" w:cs="Times New Roman"/>
                <w:sz w:val="24"/>
                <w:szCs w:val="24"/>
              </w:rPr>
            </w:pPr>
            <w:r w:rsidRPr="00A937DC">
              <w:rPr>
                <w:rFonts w:ascii="Times New Roman" w:hAnsi="Times New Roman" w:cs="Times New Roman"/>
                <w:sz w:val="24"/>
                <w:szCs w:val="24"/>
              </w:rPr>
              <w:t xml:space="preserve"> - определять сущность нематериальных активов и их роль в инновационной экономике;</w:t>
            </w:r>
          </w:p>
          <w:p w:rsidR="00EF5E4E" w:rsidRPr="00A937DC" w:rsidRDefault="00EF5E4E" w:rsidP="00A937DC">
            <w:pPr>
              <w:rPr>
                <w:rFonts w:ascii="Times New Roman" w:hAnsi="Times New Roman" w:cs="Times New Roman"/>
                <w:sz w:val="24"/>
                <w:szCs w:val="24"/>
              </w:rPr>
            </w:pPr>
            <w:r w:rsidRPr="00A937DC">
              <w:rPr>
                <w:rFonts w:ascii="Times New Roman" w:hAnsi="Times New Roman" w:cs="Times New Roman"/>
                <w:sz w:val="24"/>
                <w:szCs w:val="24"/>
              </w:rPr>
              <w:t xml:space="preserve"> - выявлять сущность интеллектуальной собственности, её виды и методы защиты;</w:t>
            </w:r>
          </w:p>
          <w:p w:rsidR="00EF5E4E" w:rsidRPr="0010314E" w:rsidRDefault="00EF5E4E" w:rsidP="00A937DC">
            <w:pPr>
              <w:jc w:val="both"/>
              <w:rPr>
                <w:rFonts w:ascii="Times New Roman" w:hAnsi="Times New Roman" w:cs="Times New Roman"/>
                <w:sz w:val="24"/>
                <w:szCs w:val="24"/>
              </w:rPr>
            </w:pPr>
            <w:r w:rsidRPr="00A937DC">
              <w:rPr>
                <w:rFonts w:ascii="Times New Roman" w:hAnsi="Times New Roman" w:cs="Times New Roman"/>
                <w:sz w:val="24"/>
                <w:szCs w:val="24"/>
              </w:rPr>
              <w:t xml:space="preserve"> - анализировать сущность интеллектуального капитала, его основные компоненты и методы оценки;</w:t>
            </w:r>
          </w:p>
        </w:tc>
        <w:tc>
          <w:tcPr>
            <w:tcW w:w="1276" w:type="dxa"/>
            <w:vMerge/>
            <w:vAlign w:val="center"/>
          </w:tcPr>
          <w:p w:rsidR="00EF5E4E" w:rsidRPr="0010314E" w:rsidRDefault="00EF5E4E" w:rsidP="00A937DC">
            <w:pPr>
              <w:jc w:val="center"/>
              <w:rPr>
                <w:rFonts w:ascii="Times New Roman" w:hAnsi="Times New Roman" w:cs="Times New Roman"/>
                <w:b/>
                <w:sz w:val="24"/>
                <w:szCs w:val="24"/>
              </w:rPr>
            </w:pPr>
          </w:p>
        </w:tc>
        <w:tc>
          <w:tcPr>
            <w:tcW w:w="851" w:type="dxa"/>
            <w:vMerge/>
            <w:vAlign w:val="center"/>
          </w:tcPr>
          <w:p w:rsidR="00EF5E4E" w:rsidRPr="0010314E" w:rsidRDefault="00EF5E4E" w:rsidP="00A937DC">
            <w:pPr>
              <w:jc w:val="center"/>
              <w:rPr>
                <w:rFonts w:ascii="Times New Roman" w:hAnsi="Times New Roman" w:cs="Times New Roman"/>
                <w:b/>
                <w:sz w:val="24"/>
                <w:szCs w:val="24"/>
              </w:rPr>
            </w:pPr>
          </w:p>
        </w:tc>
        <w:tc>
          <w:tcPr>
            <w:tcW w:w="992" w:type="dxa"/>
            <w:vMerge/>
            <w:vAlign w:val="center"/>
          </w:tcPr>
          <w:p w:rsidR="00EF5E4E" w:rsidRPr="0010314E" w:rsidRDefault="00EF5E4E" w:rsidP="00A937DC">
            <w:pPr>
              <w:jc w:val="center"/>
              <w:rPr>
                <w:rFonts w:ascii="Times New Roman" w:hAnsi="Times New Roman" w:cs="Times New Roman"/>
                <w:b/>
                <w:sz w:val="24"/>
                <w:szCs w:val="24"/>
              </w:rPr>
            </w:pPr>
          </w:p>
        </w:tc>
        <w:tc>
          <w:tcPr>
            <w:tcW w:w="4394" w:type="dxa"/>
            <w:vMerge/>
          </w:tcPr>
          <w:p w:rsidR="00EF5E4E" w:rsidRPr="0010314E" w:rsidRDefault="00EF5E4E" w:rsidP="00A937DC">
            <w:pPr>
              <w:jc w:val="center"/>
              <w:rPr>
                <w:rFonts w:ascii="Times New Roman" w:hAnsi="Times New Roman" w:cs="Times New Roman"/>
                <w:b/>
                <w:sz w:val="24"/>
                <w:szCs w:val="24"/>
              </w:rPr>
            </w:pPr>
          </w:p>
        </w:tc>
        <w:tc>
          <w:tcPr>
            <w:tcW w:w="1163" w:type="dxa"/>
            <w:vMerge/>
          </w:tcPr>
          <w:p w:rsidR="00EF5E4E" w:rsidRPr="0010314E" w:rsidRDefault="00EF5E4E" w:rsidP="00A937DC">
            <w:pPr>
              <w:jc w:val="center"/>
              <w:rPr>
                <w:rFonts w:ascii="Times New Roman" w:hAnsi="Times New Roman" w:cs="Times New Roman"/>
                <w:b/>
                <w:sz w:val="24"/>
                <w:szCs w:val="24"/>
              </w:rPr>
            </w:pPr>
          </w:p>
        </w:tc>
        <w:tc>
          <w:tcPr>
            <w:tcW w:w="714" w:type="dxa"/>
            <w:vMerge/>
            <w:vAlign w:val="center"/>
          </w:tcPr>
          <w:p w:rsidR="00EF5E4E" w:rsidRPr="0010314E" w:rsidRDefault="00EF5E4E" w:rsidP="00A937DC">
            <w:pPr>
              <w:jc w:val="center"/>
              <w:rPr>
                <w:rFonts w:ascii="Times New Roman" w:hAnsi="Times New Roman" w:cs="Times New Roman"/>
                <w:b/>
                <w:sz w:val="24"/>
                <w:szCs w:val="24"/>
              </w:rPr>
            </w:pPr>
          </w:p>
        </w:tc>
      </w:tr>
      <w:tr w:rsidR="00EF5E4E" w:rsidRPr="0010314E" w:rsidTr="00F72B2A">
        <w:tc>
          <w:tcPr>
            <w:tcW w:w="421" w:type="dxa"/>
            <w:vMerge/>
          </w:tcPr>
          <w:p w:rsidR="00EF5E4E" w:rsidRPr="0010314E" w:rsidRDefault="00EF5E4E" w:rsidP="00A937DC">
            <w:pPr>
              <w:jc w:val="center"/>
              <w:rPr>
                <w:rFonts w:ascii="Times New Roman" w:hAnsi="Times New Roman" w:cs="Times New Roman"/>
                <w:sz w:val="24"/>
                <w:szCs w:val="24"/>
              </w:rPr>
            </w:pPr>
          </w:p>
        </w:tc>
        <w:tc>
          <w:tcPr>
            <w:tcW w:w="4790" w:type="dxa"/>
          </w:tcPr>
          <w:p w:rsidR="00EF5E4E" w:rsidRPr="00A937DC" w:rsidRDefault="00EF5E4E" w:rsidP="00A937DC">
            <w:pPr>
              <w:rPr>
                <w:rFonts w:ascii="Times New Roman" w:hAnsi="Times New Roman" w:cs="Times New Roman"/>
                <w:b/>
                <w:bCs/>
                <w:i/>
                <w:iCs/>
                <w:sz w:val="24"/>
                <w:szCs w:val="24"/>
              </w:rPr>
            </w:pPr>
            <w:r w:rsidRPr="00A937DC">
              <w:rPr>
                <w:rFonts w:ascii="Times New Roman" w:hAnsi="Times New Roman" w:cs="Times New Roman"/>
                <w:b/>
                <w:bCs/>
                <w:i/>
                <w:iCs/>
                <w:sz w:val="24"/>
                <w:szCs w:val="24"/>
              </w:rPr>
              <w:t xml:space="preserve">УК-2.3. Имеет навыки и/или опыт </w:t>
            </w:r>
            <w:r w:rsidRPr="00A937DC">
              <w:rPr>
                <w:rFonts w:ascii="Times New Roman" w:hAnsi="Times New Roman" w:cs="Times New Roman"/>
                <w:b/>
                <w:bCs/>
                <w:i/>
                <w:iCs/>
                <w:sz w:val="24"/>
                <w:szCs w:val="24"/>
              </w:rPr>
              <w:lastRenderedPageBreak/>
              <w:t>деятельности:</w:t>
            </w:r>
          </w:p>
          <w:p w:rsidR="00EF5E4E" w:rsidRPr="00A937DC" w:rsidRDefault="00EF5E4E" w:rsidP="00A937DC">
            <w:pPr>
              <w:rPr>
                <w:rFonts w:ascii="Times New Roman" w:hAnsi="Times New Roman" w:cs="Times New Roman"/>
                <w:sz w:val="24"/>
                <w:szCs w:val="24"/>
              </w:rPr>
            </w:pPr>
            <w:r w:rsidRPr="00A937DC">
              <w:rPr>
                <w:rFonts w:ascii="Times New Roman" w:hAnsi="Times New Roman" w:cs="Times New Roman"/>
                <w:sz w:val="24"/>
                <w:szCs w:val="24"/>
              </w:rPr>
              <w:t>- формулирования совокупности взаимосвязанных задач в рамках поставленной цели работы, обеспечивающих ее достижение;</w:t>
            </w:r>
          </w:p>
          <w:p w:rsidR="00EF5E4E" w:rsidRPr="00A937DC" w:rsidRDefault="00EF5E4E" w:rsidP="00A937DC">
            <w:pPr>
              <w:rPr>
                <w:rFonts w:ascii="Times New Roman" w:hAnsi="Times New Roman" w:cs="Times New Roman"/>
                <w:sz w:val="24"/>
                <w:szCs w:val="24"/>
              </w:rPr>
            </w:pPr>
            <w:r w:rsidRPr="00A937DC">
              <w:rPr>
                <w:rFonts w:ascii="Times New Roman" w:hAnsi="Times New Roman" w:cs="Times New Roman"/>
                <w:sz w:val="24"/>
                <w:szCs w:val="24"/>
              </w:rPr>
              <w:t xml:space="preserve">- решения конкретных задач проекта заявленного качества и за установленное время; </w:t>
            </w:r>
          </w:p>
          <w:p w:rsidR="00EF5E4E" w:rsidRPr="00A937DC" w:rsidRDefault="00EF5E4E" w:rsidP="00A937DC">
            <w:pPr>
              <w:rPr>
                <w:rFonts w:ascii="Times New Roman" w:hAnsi="Times New Roman" w:cs="Times New Roman"/>
                <w:sz w:val="24"/>
                <w:szCs w:val="24"/>
              </w:rPr>
            </w:pPr>
            <w:r w:rsidRPr="00A937DC">
              <w:rPr>
                <w:rFonts w:ascii="Times New Roman" w:hAnsi="Times New Roman" w:cs="Times New Roman"/>
                <w:sz w:val="24"/>
                <w:szCs w:val="24"/>
              </w:rPr>
              <w:t>- публичного представления результатов решения конкретной задачи проекта;</w:t>
            </w:r>
          </w:p>
          <w:p w:rsidR="00EF5E4E" w:rsidRPr="0010314E" w:rsidRDefault="00EF5E4E" w:rsidP="00A937DC">
            <w:pPr>
              <w:jc w:val="both"/>
              <w:rPr>
                <w:rFonts w:ascii="Times New Roman" w:hAnsi="Times New Roman" w:cs="Times New Roman"/>
                <w:sz w:val="24"/>
                <w:szCs w:val="24"/>
              </w:rPr>
            </w:pPr>
            <w:r w:rsidRPr="00A937DC">
              <w:rPr>
                <w:rFonts w:ascii="Times New Roman" w:hAnsi="Times New Roman" w:cs="Times New Roman"/>
                <w:sz w:val="24"/>
                <w:szCs w:val="24"/>
              </w:rPr>
              <w:t>- владения экономической терминологией;</w:t>
            </w:r>
          </w:p>
        </w:tc>
        <w:tc>
          <w:tcPr>
            <w:tcW w:w="1276" w:type="dxa"/>
            <w:vMerge/>
            <w:vAlign w:val="center"/>
          </w:tcPr>
          <w:p w:rsidR="00EF5E4E" w:rsidRPr="0010314E" w:rsidRDefault="00EF5E4E" w:rsidP="00A937DC">
            <w:pPr>
              <w:jc w:val="center"/>
              <w:rPr>
                <w:rFonts w:ascii="Times New Roman" w:hAnsi="Times New Roman" w:cs="Times New Roman"/>
                <w:b/>
                <w:sz w:val="24"/>
                <w:szCs w:val="24"/>
              </w:rPr>
            </w:pPr>
          </w:p>
        </w:tc>
        <w:tc>
          <w:tcPr>
            <w:tcW w:w="851" w:type="dxa"/>
            <w:vMerge/>
            <w:vAlign w:val="center"/>
          </w:tcPr>
          <w:p w:rsidR="00EF5E4E" w:rsidRPr="0010314E" w:rsidRDefault="00EF5E4E" w:rsidP="00A937DC">
            <w:pPr>
              <w:jc w:val="center"/>
              <w:rPr>
                <w:rFonts w:ascii="Times New Roman" w:hAnsi="Times New Roman" w:cs="Times New Roman"/>
                <w:b/>
                <w:sz w:val="24"/>
                <w:szCs w:val="24"/>
              </w:rPr>
            </w:pPr>
          </w:p>
        </w:tc>
        <w:tc>
          <w:tcPr>
            <w:tcW w:w="992" w:type="dxa"/>
            <w:vMerge/>
            <w:vAlign w:val="center"/>
          </w:tcPr>
          <w:p w:rsidR="00EF5E4E" w:rsidRPr="0010314E" w:rsidRDefault="00EF5E4E" w:rsidP="00A937DC">
            <w:pPr>
              <w:jc w:val="center"/>
              <w:rPr>
                <w:rFonts w:ascii="Times New Roman" w:hAnsi="Times New Roman" w:cs="Times New Roman"/>
                <w:b/>
                <w:sz w:val="24"/>
                <w:szCs w:val="24"/>
              </w:rPr>
            </w:pPr>
          </w:p>
        </w:tc>
        <w:tc>
          <w:tcPr>
            <w:tcW w:w="4394" w:type="dxa"/>
            <w:vMerge/>
          </w:tcPr>
          <w:p w:rsidR="00EF5E4E" w:rsidRPr="0010314E" w:rsidRDefault="00EF5E4E" w:rsidP="00A937DC">
            <w:pPr>
              <w:jc w:val="center"/>
              <w:rPr>
                <w:rFonts w:ascii="Times New Roman" w:hAnsi="Times New Roman" w:cs="Times New Roman"/>
                <w:b/>
                <w:sz w:val="24"/>
                <w:szCs w:val="24"/>
              </w:rPr>
            </w:pPr>
          </w:p>
        </w:tc>
        <w:tc>
          <w:tcPr>
            <w:tcW w:w="1163" w:type="dxa"/>
            <w:vMerge/>
          </w:tcPr>
          <w:p w:rsidR="00EF5E4E" w:rsidRPr="0010314E" w:rsidRDefault="00EF5E4E" w:rsidP="00A937DC">
            <w:pPr>
              <w:jc w:val="center"/>
              <w:rPr>
                <w:rFonts w:ascii="Times New Roman" w:hAnsi="Times New Roman" w:cs="Times New Roman"/>
                <w:b/>
                <w:sz w:val="24"/>
                <w:szCs w:val="24"/>
              </w:rPr>
            </w:pPr>
          </w:p>
        </w:tc>
        <w:tc>
          <w:tcPr>
            <w:tcW w:w="714" w:type="dxa"/>
            <w:vMerge/>
          </w:tcPr>
          <w:p w:rsidR="00EF5E4E" w:rsidRPr="0010314E" w:rsidRDefault="00EF5E4E" w:rsidP="00A937DC">
            <w:pPr>
              <w:jc w:val="center"/>
              <w:rPr>
                <w:rFonts w:ascii="Times New Roman" w:hAnsi="Times New Roman" w:cs="Times New Roman"/>
                <w:b/>
                <w:sz w:val="24"/>
                <w:szCs w:val="24"/>
              </w:rPr>
            </w:pPr>
          </w:p>
        </w:tc>
      </w:tr>
      <w:tr w:rsidR="009B25E7" w:rsidRPr="0010314E" w:rsidTr="00F72B2A">
        <w:tc>
          <w:tcPr>
            <w:tcW w:w="421" w:type="dxa"/>
            <w:vMerge w:val="restart"/>
          </w:tcPr>
          <w:p w:rsidR="009B25E7" w:rsidRPr="0010314E" w:rsidRDefault="009B25E7" w:rsidP="009B25E7">
            <w:pPr>
              <w:jc w:val="center"/>
              <w:rPr>
                <w:rFonts w:ascii="Times New Roman" w:hAnsi="Times New Roman" w:cs="Times New Roman"/>
                <w:sz w:val="24"/>
                <w:szCs w:val="24"/>
              </w:rPr>
            </w:pPr>
            <w:r w:rsidRPr="0010314E">
              <w:rPr>
                <w:rFonts w:ascii="Times New Roman" w:hAnsi="Times New Roman" w:cs="Times New Roman"/>
                <w:sz w:val="24"/>
                <w:szCs w:val="24"/>
              </w:rPr>
              <w:lastRenderedPageBreak/>
              <w:t>3</w:t>
            </w:r>
          </w:p>
        </w:tc>
        <w:tc>
          <w:tcPr>
            <w:tcW w:w="4790" w:type="dxa"/>
          </w:tcPr>
          <w:p w:rsidR="009B25E7" w:rsidRPr="00A937DC" w:rsidRDefault="009B25E7" w:rsidP="009B25E7">
            <w:pPr>
              <w:rPr>
                <w:rFonts w:ascii="Times New Roman" w:hAnsi="Times New Roman" w:cs="Times New Roman"/>
                <w:b/>
                <w:bCs/>
                <w:i/>
                <w:iCs/>
                <w:sz w:val="24"/>
                <w:szCs w:val="24"/>
              </w:rPr>
            </w:pPr>
            <w:r w:rsidRPr="00A937DC">
              <w:rPr>
                <w:rFonts w:ascii="Times New Roman" w:hAnsi="Times New Roman" w:cs="Times New Roman"/>
                <w:b/>
                <w:bCs/>
                <w:i/>
                <w:iCs/>
                <w:sz w:val="24"/>
                <w:szCs w:val="24"/>
              </w:rPr>
              <w:t xml:space="preserve">УК-2.1. Знает: </w:t>
            </w:r>
          </w:p>
          <w:p w:rsidR="009B25E7" w:rsidRPr="00A937DC" w:rsidRDefault="009B25E7" w:rsidP="009B25E7">
            <w:pPr>
              <w:rPr>
                <w:rFonts w:ascii="Times New Roman" w:hAnsi="Times New Roman" w:cs="Times New Roman"/>
                <w:sz w:val="24"/>
                <w:szCs w:val="24"/>
              </w:rPr>
            </w:pPr>
            <w:r w:rsidRPr="00A937DC">
              <w:rPr>
                <w:rFonts w:ascii="Times New Roman" w:hAnsi="Times New Roman" w:cs="Times New Roman"/>
                <w:sz w:val="24"/>
                <w:szCs w:val="24"/>
              </w:rPr>
              <w:t>- требования, предъявляемые к проектной работе;</w:t>
            </w:r>
          </w:p>
          <w:p w:rsidR="009B25E7" w:rsidRPr="00A937DC" w:rsidRDefault="009B25E7" w:rsidP="009B25E7">
            <w:pPr>
              <w:rPr>
                <w:rFonts w:ascii="Times New Roman" w:hAnsi="Times New Roman" w:cs="Times New Roman"/>
                <w:sz w:val="24"/>
                <w:szCs w:val="24"/>
              </w:rPr>
            </w:pPr>
            <w:r w:rsidRPr="00A937DC">
              <w:rPr>
                <w:rFonts w:ascii="Times New Roman" w:hAnsi="Times New Roman" w:cs="Times New Roman"/>
                <w:sz w:val="24"/>
                <w:szCs w:val="24"/>
              </w:rPr>
              <w:t xml:space="preserve">- способы представления и описания целей и результатов проектной деятельности; </w:t>
            </w:r>
          </w:p>
          <w:p w:rsidR="009B25E7" w:rsidRPr="00A937DC" w:rsidRDefault="009B25E7" w:rsidP="009B25E7">
            <w:pPr>
              <w:rPr>
                <w:rFonts w:ascii="Times New Roman" w:hAnsi="Times New Roman" w:cs="Times New Roman"/>
                <w:sz w:val="24"/>
                <w:szCs w:val="24"/>
              </w:rPr>
            </w:pPr>
            <w:r w:rsidRPr="00A937DC">
              <w:rPr>
                <w:rFonts w:ascii="Times New Roman" w:hAnsi="Times New Roman" w:cs="Times New Roman"/>
                <w:sz w:val="24"/>
                <w:szCs w:val="24"/>
              </w:rPr>
              <w:t>- основные научные категории экономики и их особенности;</w:t>
            </w:r>
          </w:p>
          <w:p w:rsidR="009B25E7" w:rsidRPr="00A937DC" w:rsidRDefault="009B25E7" w:rsidP="009B25E7">
            <w:pPr>
              <w:rPr>
                <w:rFonts w:ascii="Times New Roman" w:hAnsi="Times New Roman" w:cs="Times New Roman"/>
                <w:sz w:val="24"/>
                <w:szCs w:val="24"/>
              </w:rPr>
            </w:pPr>
            <w:r w:rsidRPr="00A937DC">
              <w:rPr>
                <w:rFonts w:ascii="Times New Roman" w:hAnsi="Times New Roman" w:cs="Times New Roman"/>
                <w:sz w:val="24"/>
                <w:szCs w:val="24"/>
              </w:rPr>
              <w:t xml:space="preserve"> - экономические законы и закономерности;</w:t>
            </w:r>
          </w:p>
          <w:p w:rsidR="009B25E7" w:rsidRPr="00A937DC" w:rsidRDefault="009B25E7" w:rsidP="009B25E7">
            <w:pPr>
              <w:rPr>
                <w:rFonts w:ascii="Times New Roman" w:hAnsi="Times New Roman" w:cs="Times New Roman"/>
                <w:sz w:val="24"/>
                <w:szCs w:val="24"/>
              </w:rPr>
            </w:pPr>
            <w:r w:rsidRPr="00A937DC">
              <w:rPr>
                <w:rFonts w:ascii="Times New Roman" w:hAnsi="Times New Roman" w:cs="Times New Roman"/>
                <w:sz w:val="24"/>
                <w:szCs w:val="24"/>
              </w:rPr>
              <w:t xml:space="preserve"> - сущность, общеэкономическое значение и особенности экономики знаний (инновационной экономики);</w:t>
            </w:r>
          </w:p>
          <w:p w:rsidR="009B25E7" w:rsidRPr="00A937DC" w:rsidRDefault="009B25E7" w:rsidP="009B25E7">
            <w:pPr>
              <w:rPr>
                <w:rFonts w:ascii="Times New Roman" w:hAnsi="Times New Roman" w:cs="Times New Roman"/>
                <w:sz w:val="24"/>
                <w:szCs w:val="24"/>
              </w:rPr>
            </w:pPr>
            <w:r w:rsidRPr="00A937DC">
              <w:rPr>
                <w:rFonts w:ascii="Times New Roman" w:hAnsi="Times New Roman" w:cs="Times New Roman"/>
                <w:sz w:val="24"/>
                <w:szCs w:val="24"/>
              </w:rPr>
              <w:t>- приоритетные направления развития экономики знаний в Российской Федерации;</w:t>
            </w:r>
          </w:p>
          <w:p w:rsidR="009B25E7" w:rsidRPr="00A937DC" w:rsidRDefault="009B25E7" w:rsidP="009B25E7">
            <w:pPr>
              <w:rPr>
                <w:rFonts w:ascii="Times New Roman" w:hAnsi="Times New Roman" w:cs="Times New Roman"/>
                <w:sz w:val="24"/>
                <w:szCs w:val="24"/>
              </w:rPr>
            </w:pPr>
            <w:r w:rsidRPr="00A937DC">
              <w:rPr>
                <w:rFonts w:ascii="Times New Roman" w:hAnsi="Times New Roman" w:cs="Times New Roman"/>
                <w:sz w:val="24"/>
                <w:szCs w:val="24"/>
              </w:rPr>
              <w:t>-  сущность интеллектуального капитала, его основные компоненты и методы оценки;</w:t>
            </w:r>
          </w:p>
          <w:p w:rsidR="009B25E7" w:rsidRPr="0010314E" w:rsidRDefault="009B25E7" w:rsidP="009B25E7">
            <w:pPr>
              <w:jc w:val="both"/>
              <w:rPr>
                <w:rFonts w:ascii="Times New Roman" w:hAnsi="Times New Roman" w:cs="Times New Roman"/>
                <w:sz w:val="24"/>
                <w:szCs w:val="24"/>
              </w:rPr>
            </w:pPr>
            <w:r w:rsidRPr="00A937DC">
              <w:rPr>
                <w:rFonts w:ascii="Times New Roman" w:hAnsi="Times New Roman" w:cs="Times New Roman"/>
                <w:sz w:val="24"/>
                <w:szCs w:val="24"/>
              </w:rPr>
              <w:t>- законы и иные нормативно-правовые акты, регламентирующие отношения интеллектуальной собственности в Российской Федерации.</w:t>
            </w:r>
          </w:p>
        </w:tc>
        <w:tc>
          <w:tcPr>
            <w:tcW w:w="1276" w:type="dxa"/>
            <w:vMerge w:val="restart"/>
          </w:tcPr>
          <w:p w:rsidR="009B25E7" w:rsidRPr="00CD2999" w:rsidRDefault="009B25E7" w:rsidP="009B25E7">
            <w:pPr>
              <w:jc w:val="center"/>
              <w:rPr>
                <w:rFonts w:ascii="Times New Roman" w:hAnsi="Times New Roman" w:cs="Times New Roman"/>
                <w:b/>
                <w:sz w:val="24"/>
                <w:szCs w:val="24"/>
              </w:rPr>
            </w:pPr>
            <w:r w:rsidRPr="0010314E">
              <w:rPr>
                <w:rFonts w:ascii="Times New Roman" w:hAnsi="Times New Roman" w:cs="Times New Roman"/>
                <w:sz w:val="24"/>
                <w:szCs w:val="24"/>
              </w:rPr>
              <w:t>Задание закрытого типа на установление соответствия</w:t>
            </w:r>
          </w:p>
        </w:tc>
        <w:tc>
          <w:tcPr>
            <w:tcW w:w="851" w:type="dxa"/>
            <w:vMerge w:val="restart"/>
          </w:tcPr>
          <w:p w:rsidR="009B25E7" w:rsidRPr="00CD2999" w:rsidRDefault="009B25E7" w:rsidP="009B25E7">
            <w:pPr>
              <w:jc w:val="center"/>
              <w:rPr>
                <w:rFonts w:ascii="Times New Roman" w:hAnsi="Times New Roman" w:cs="Times New Roman"/>
                <w:sz w:val="24"/>
                <w:szCs w:val="24"/>
              </w:rPr>
            </w:pPr>
            <w:r w:rsidRPr="0010314E">
              <w:rPr>
                <w:rFonts w:ascii="Times New Roman" w:hAnsi="Times New Roman" w:cs="Times New Roman"/>
                <w:sz w:val="24"/>
                <w:szCs w:val="24"/>
              </w:rPr>
              <w:t>повышенный</w:t>
            </w:r>
          </w:p>
        </w:tc>
        <w:tc>
          <w:tcPr>
            <w:tcW w:w="992" w:type="dxa"/>
            <w:vMerge w:val="restart"/>
          </w:tcPr>
          <w:p w:rsidR="009B25E7" w:rsidRPr="00CD2999" w:rsidRDefault="009B25E7" w:rsidP="009B25E7">
            <w:pPr>
              <w:jc w:val="center"/>
              <w:rPr>
                <w:rFonts w:ascii="Times New Roman" w:hAnsi="Times New Roman" w:cs="Times New Roman"/>
                <w:sz w:val="24"/>
                <w:szCs w:val="24"/>
              </w:rPr>
            </w:pPr>
            <w:r w:rsidRPr="0010314E">
              <w:rPr>
                <w:rFonts w:ascii="Times New Roman" w:hAnsi="Times New Roman" w:cs="Times New Roman"/>
                <w:sz w:val="24"/>
                <w:szCs w:val="24"/>
              </w:rPr>
              <w:t>3-5 мин</w:t>
            </w:r>
          </w:p>
        </w:tc>
        <w:tc>
          <w:tcPr>
            <w:tcW w:w="4394" w:type="dxa"/>
            <w:vMerge w:val="restart"/>
          </w:tcPr>
          <w:p w:rsidR="009B25E7" w:rsidRPr="00AE55B7" w:rsidRDefault="009B25E7" w:rsidP="009B25E7">
            <w:pPr>
              <w:jc w:val="both"/>
              <w:rPr>
                <w:rFonts w:ascii="Times New Roman" w:hAnsi="Times New Roman" w:cs="Times New Roman"/>
                <w:i/>
                <w:sz w:val="24"/>
                <w:szCs w:val="24"/>
              </w:rPr>
            </w:pPr>
            <w:r w:rsidRPr="0010314E">
              <w:rPr>
                <w:rFonts w:ascii="Times New Roman" w:hAnsi="Times New Roman" w:cs="Times New Roman"/>
                <w:i/>
                <w:sz w:val="24"/>
                <w:szCs w:val="24"/>
              </w:rPr>
              <w:t xml:space="preserve">Прочитайте текст и установите </w:t>
            </w:r>
            <w:r w:rsidRPr="00AE55B7">
              <w:rPr>
                <w:rFonts w:ascii="Times New Roman" w:hAnsi="Times New Roman" w:cs="Times New Roman"/>
                <w:i/>
                <w:sz w:val="24"/>
                <w:szCs w:val="24"/>
              </w:rPr>
              <w:t>соответствие.</w:t>
            </w:r>
          </w:p>
          <w:p w:rsidR="00C43522" w:rsidRDefault="00F74026" w:rsidP="0006128D">
            <w:pPr>
              <w:jc w:val="both"/>
              <w:rPr>
                <w:rFonts w:ascii="Times New Roman" w:hAnsi="Times New Roman" w:cs="Times New Roman"/>
                <w:sz w:val="24"/>
                <w:szCs w:val="24"/>
              </w:rPr>
            </w:pPr>
            <w:r w:rsidRPr="00F74026">
              <w:rPr>
                <w:rFonts w:ascii="Times New Roman" w:hAnsi="Times New Roman" w:cs="Times New Roman"/>
                <w:sz w:val="24"/>
                <w:szCs w:val="24"/>
              </w:rPr>
              <w:t xml:space="preserve">Знания можно классифицировать по различным критериям, каждый из которых имеет свои особенности и характеристики. </w:t>
            </w:r>
          </w:p>
          <w:p w:rsidR="009B25E7" w:rsidRDefault="009B25E7" w:rsidP="0006128D">
            <w:pPr>
              <w:jc w:val="both"/>
              <w:rPr>
                <w:rFonts w:ascii="Times New Roman" w:hAnsi="Times New Roman" w:cs="Times New Roman"/>
                <w:sz w:val="24"/>
                <w:szCs w:val="24"/>
              </w:rPr>
            </w:pPr>
            <w:r w:rsidRPr="00AE55B7">
              <w:rPr>
                <w:rFonts w:ascii="Times New Roman" w:hAnsi="Times New Roman" w:cs="Times New Roman"/>
                <w:sz w:val="24"/>
                <w:szCs w:val="24"/>
              </w:rPr>
              <w:t xml:space="preserve">Установите соответствие между </w:t>
            </w:r>
            <w:r w:rsidR="00F74026">
              <w:rPr>
                <w:rFonts w:ascii="Times New Roman" w:hAnsi="Times New Roman" w:cs="Times New Roman"/>
                <w:sz w:val="24"/>
                <w:szCs w:val="24"/>
              </w:rPr>
              <w:t>критерием</w:t>
            </w:r>
            <w:r w:rsidRPr="00AE55B7">
              <w:rPr>
                <w:rFonts w:ascii="Times New Roman" w:hAnsi="Times New Roman" w:cs="Times New Roman"/>
                <w:sz w:val="24"/>
                <w:szCs w:val="24"/>
              </w:rPr>
              <w:t xml:space="preserve"> </w:t>
            </w:r>
            <w:r w:rsidR="00546483">
              <w:rPr>
                <w:rFonts w:ascii="Times New Roman" w:hAnsi="Times New Roman" w:cs="Times New Roman"/>
                <w:sz w:val="24"/>
                <w:szCs w:val="24"/>
              </w:rPr>
              <w:t>классификации</w:t>
            </w:r>
            <w:r w:rsidR="009A56C6">
              <w:rPr>
                <w:rFonts w:ascii="Times New Roman" w:hAnsi="Times New Roman" w:cs="Times New Roman"/>
                <w:sz w:val="24"/>
                <w:szCs w:val="24"/>
              </w:rPr>
              <w:t xml:space="preserve"> </w:t>
            </w:r>
            <w:r w:rsidR="00FF2F4E" w:rsidRPr="0059544A">
              <w:rPr>
                <w:rFonts w:ascii="Times New Roman" w:hAnsi="Times New Roman" w:cs="Times New Roman"/>
                <w:sz w:val="24"/>
                <w:szCs w:val="24"/>
              </w:rPr>
              <w:t>знаний</w:t>
            </w:r>
            <w:r w:rsidR="00FF2F4E">
              <w:rPr>
                <w:rFonts w:ascii="Times New Roman" w:hAnsi="Times New Roman" w:cs="Times New Roman"/>
                <w:sz w:val="24"/>
                <w:szCs w:val="24"/>
              </w:rPr>
              <w:t xml:space="preserve"> </w:t>
            </w:r>
            <w:r w:rsidRPr="00AE55B7">
              <w:rPr>
                <w:rFonts w:ascii="Times New Roman" w:hAnsi="Times New Roman" w:cs="Times New Roman"/>
                <w:sz w:val="24"/>
                <w:szCs w:val="24"/>
              </w:rPr>
              <w:t>в левом столбце (А-</w:t>
            </w:r>
            <w:r w:rsidR="00F74026">
              <w:rPr>
                <w:rFonts w:ascii="Times New Roman" w:hAnsi="Times New Roman" w:cs="Times New Roman"/>
                <w:sz w:val="24"/>
                <w:szCs w:val="24"/>
              </w:rPr>
              <w:t>Г</w:t>
            </w:r>
            <w:r w:rsidR="00C43522">
              <w:rPr>
                <w:rFonts w:ascii="Times New Roman" w:hAnsi="Times New Roman" w:cs="Times New Roman"/>
                <w:sz w:val="24"/>
                <w:szCs w:val="24"/>
              </w:rPr>
              <w:t>)</w:t>
            </w:r>
            <w:r w:rsidRPr="00AE55B7">
              <w:rPr>
                <w:rFonts w:ascii="Times New Roman" w:hAnsi="Times New Roman" w:cs="Times New Roman"/>
                <w:sz w:val="24"/>
                <w:szCs w:val="24"/>
              </w:rPr>
              <w:t xml:space="preserve">  и </w:t>
            </w:r>
            <w:r w:rsidR="00F74026">
              <w:rPr>
                <w:rFonts w:ascii="Times New Roman" w:hAnsi="Times New Roman" w:cs="Times New Roman"/>
                <w:sz w:val="24"/>
                <w:szCs w:val="24"/>
              </w:rPr>
              <w:t>видами знаний</w:t>
            </w:r>
            <w:r w:rsidRPr="00AE55B7">
              <w:rPr>
                <w:rFonts w:ascii="Times New Roman" w:hAnsi="Times New Roman" w:cs="Times New Roman"/>
                <w:sz w:val="24"/>
                <w:szCs w:val="24"/>
              </w:rPr>
              <w:t xml:space="preserve"> из правого столбца (1-</w:t>
            </w:r>
            <w:r w:rsidR="00F74026">
              <w:rPr>
                <w:rFonts w:ascii="Times New Roman" w:hAnsi="Times New Roman" w:cs="Times New Roman"/>
                <w:sz w:val="24"/>
                <w:szCs w:val="24"/>
              </w:rPr>
              <w:t>4</w:t>
            </w:r>
            <w:r w:rsidRPr="00E27E99">
              <w:rPr>
                <w:rFonts w:ascii="Times New Roman" w:hAnsi="Times New Roman" w:cs="Times New Roman"/>
                <w:sz w:val="24"/>
                <w:szCs w:val="24"/>
              </w:rPr>
              <w:t>).</w:t>
            </w:r>
          </w:p>
          <w:tbl>
            <w:tblPr>
              <w:tblStyle w:val="a3"/>
              <w:tblW w:w="4361" w:type="dxa"/>
              <w:tblLayout w:type="fixed"/>
              <w:tblLook w:val="04A0"/>
            </w:tblPr>
            <w:tblGrid>
              <w:gridCol w:w="534"/>
              <w:gridCol w:w="1417"/>
              <w:gridCol w:w="425"/>
              <w:gridCol w:w="1985"/>
            </w:tblGrid>
            <w:tr w:rsidR="009B25E7" w:rsidRPr="00DC7FBE" w:rsidTr="001E1729">
              <w:tc>
                <w:tcPr>
                  <w:tcW w:w="1951" w:type="dxa"/>
                  <w:gridSpan w:val="2"/>
                </w:tcPr>
                <w:p w:rsidR="009B25E7" w:rsidRPr="00DC7FBE" w:rsidRDefault="0006128D" w:rsidP="009B25E7">
                  <w:pPr>
                    <w:rPr>
                      <w:rFonts w:ascii="Times New Roman" w:hAnsi="Times New Roman" w:cs="Times New Roman"/>
                      <w:color w:val="000000"/>
                    </w:rPr>
                  </w:pPr>
                  <w:r>
                    <w:rPr>
                      <w:rFonts w:ascii="Times New Roman" w:hAnsi="Times New Roman" w:cs="Times New Roman"/>
                      <w:color w:val="000000"/>
                    </w:rPr>
                    <w:t>К</w:t>
                  </w:r>
                  <w:r w:rsidR="009B25E7">
                    <w:rPr>
                      <w:rFonts w:ascii="Times New Roman" w:hAnsi="Times New Roman" w:cs="Times New Roman"/>
                      <w:color w:val="000000"/>
                    </w:rPr>
                    <w:t>ритерий</w:t>
                  </w:r>
                  <w:r w:rsidR="009A56C6">
                    <w:rPr>
                      <w:rFonts w:ascii="Times New Roman" w:hAnsi="Times New Roman" w:cs="Times New Roman"/>
                      <w:color w:val="000000"/>
                    </w:rPr>
                    <w:t xml:space="preserve"> </w:t>
                  </w:r>
                  <w:r w:rsidR="00546483">
                    <w:rPr>
                      <w:rFonts w:ascii="Times New Roman" w:hAnsi="Times New Roman" w:cs="Times New Roman"/>
                      <w:sz w:val="24"/>
                      <w:szCs w:val="24"/>
                    </w:rPr>
                    <w:t>классификации</w:t>
                  </w:r>
                  <w:r w:rsidR="00FF2F4E" w:rsidRPr="00FF2F4E">
                    <w:rPr>
                      <w:rFonts w:ascii="Times New Roman" w:hAnsi="Times New Roman" w:cs="Times New Roman"/>
                      <w:sz w:val="24"/>
                      <w:szCs w:val="24"/>
                      <w:highlight w:val="yellow"/>
                    </w:rPr>
                    <w:t xml:space="preserve"> </w:t>
                  </w:r>
                  <w:r w:rsidR="00FF2F4E" w:rsidRPr="0059544A">
                    <w:rPr>
                      <w:rFonts w:ascii="Times New Roman" w:hAnsi="Times New Roman" w:cs="Times New Roman"/>
                      <w:sz w:val="24"/>
                      <w:szCs w:val="24"/>
                    </w:rPr>
                    <w:t>знаний</w:t>
                  </w:r>
                </w:p>
              </w:tc>
              <w:tc>
                <w:tcPr>
                  <w:tcW w:w="2410" w:type="dxa"/>
                  <w:gridSpan w:val="2"/>
                </w:tcPr>
                <w:p w:rsidR="009B25E7" w:rsidRPr="00DC7FBE" w:rsidRDefault="009B25E7" w:rsidP="009B25E7">
                  <w:pPr>
                    <w:rPr>
                      <w:rFonts w:ascii="Times New Roman" w:hAnsi="Times New Roman" w:cs="Times New Roman"/>
                    </w:rPr>
                  </w:pPr>
                  <w:r>
                    <w:rPr>
                      <w:rFonts w:ascii="Times New Roman" w:hAnsi="Times New Roman" w:cs="Times New Roman"/>
                      <w:color w:val="000000"/>
                    </w:rPr>
                    <w:t>Виды знаний</w:t>
                  </w:r>
                </w:p>
              </w:tc>
            </w:tr>
            <w:tr w:rsidR="009B25E7" w:rsidRPr="00DC7FBE" w:rsidTr="001E1729">
              <w:tc>
                <w:tcPr>
                  <w:tcW w:w="534" w:type="dxa"/>
                </w:tcPr>
                <w:p w:rsidR="009B25E7" w:rsidRPr="00DC7FBE" w:rsidRDefault="009B25E7" w:rsidP="009B25E7">
                  <w:pPr>
                    <w:jc w:val="both"/>
                    <w:rPr>
                      <w:rFonts w:ascii="Times New Roman" w:hAnsi="Times New Roman" w:cs="Times New Roman"/>
                    </w:rPr>
                  </w:pPr>
                </w:p>
              </w:tc>
              <w:tc>
                <w:tcPr>
                  <w:tcW w:w="1417" w:type="dxa"/>
                </w:tcPr>
                <w:p w:rsidR="009B25E7" w:rsidRPr="00DC7FBE" w:rsidRDefault="009B25E7" w:rsidP="009B25E7">
                  <w:pPr>
                    <w:jc w:val="both"/>
                    <w:rPr>
                      <w:rFonts w:ascii="Times New Roman" w:hAnsi="Times New Roman" w:cs="Times New Roman"/>
                    </w:rPr>
                  </w:pPr>
                </w:p>
              </w:tc>
              <w:tc>
                <w:tcPr>
                  <w:tcW w:w="425" w:type="dxa"/>
                </w:tcPr>
                <w:p w:rsidR="009B25E7" w:rsidRPr="00DC7FBE" w:rsidRDefault="009B25E7" w:rsidP="009B25E7">
                  <w:pPr>
                    <w:jc w:val="both"/>
                    <w:rPr>
                      <w:rFonts w:ascii="Times New Roman" w:hAnsi="Times New Roman" w:cs="Times New Roman"/>
                    </w:rPr>
                  </w:pPr>
                </w:p>
              </w:tc>
              <w:tc>
                <w:tcPr>
                  <w:tcW w:w="1985" w:type="dxa"/>
                </w:tcPr>
                <w:p w:rsidR="009B25E7" w:rsidRPr="00DC7FBE" w:rsidRDefault="009B25E7" w:rsidP="009B25E7">
                  <w:pPr>
                    <w:jc w:val="both"/>
                    <w:rPr>
                      <w:rFonts w:ascii="Times New Roman" w:hAnsi="Times New Roman" w:cs="Times New Roman"/>
                    </w:rPr>
                  </w:pPr>
                </w:p>
              </w:tc>
            </w:tr>
            <w:tr w:rsidR="009B25E7" w:rsidRPr="00DC7FBE" w:rsidTr="001E1729">
              <w:tc>
                <w:tcPr>
                  <w:tcW w:w="534" w:type="dxa"/>
                </w:tcPr>
                <w:p w:rsidR="009B25E7" w:rsidRPr="00DC7FBE" w:rsidRDefault="002A16BF" w:rsidP="009B25E7">
                  <w:pPr>
                    <w:jc w:val="both"/>
                    <w:rPr>
                      <w:rFonts w:ascii="Times New Roman" w:hAnsi="Times New Roman" w:cs="Times New Roman"/>
                    </w:rPr>
                  </w:pPr>
                  <w:r>
                    <w:rPr>
                      <w:rFonts w:ascii="Times New Roman" w:hAnsi="Times New Roman" w:cs="Times New Roman"/>
                    </w:rPr>
                    <w:t>А</w:t>
                  </w:r>
                </w:p>
              </w:tc>
              <w:tc>
                <w:tcPr>
                  <w:tcW w:w="1417" w:type="dxa"/>
                </w:tcPr>
                <w:p w:rsidR="009B25E7" w:rsidRPr="00DC7FBE" w:rsidRDefault="002A16BF" w:rsidP="009B25E7">
                  <w:pPr>
                    <w:jc w:val="both"/>
                    <w:rPr>
                      <w:rFonts w:ascii="Times New Roman" w:hAnsi="Times New Roman" w:cs="Times New Roman"/>
                    </w:rPr>
                  </w:pPr>
                  <w:r w:rsidRPr="002A16BF">
                    <w:rPr>
                      <w:rFonts w:ascii="Times New Roman" w:eastAsia="Arial Unicode MS" w:hAnsi="Times New Roman" w:cs="Times New Roman"/>
                      <w:sz w:val="24"/>
                      <w:szCs w:val="24"/>
                    </w:rPr>
                    <w:t>По способу получения</w:t>
                  </w:r>
                </w:p>
              </w:tc>
              <w:tc>
                <w:tcPr>
                  <w:tcW w:w="425" w:type="dxa"/>
                </w:tcPr>
                <w:p w:rsidR="009B25E7" w:rsidRPr="00DC7FBE" w:rsidRDefault="002A16BF" w:rsidP="009B25E7">
                  <w:pPr>
                    <w:jc w:val="both"/>
                    <w:rPr>
                      <w:rFonts w:ascii="Times New Roman" w:hAnsi="Times New Roman" w:cs="Times New Roman"/>
                    </w:rPr>
                  </w:pPr>
                  <w:r>
                    <w:rPr>
                      <w:rFonts w:ascii="Times New Roman" w:hAnsi="Times New Roman" w:cs="Times New Roman"/>
                    </w:rPr>
                    <w:t>1</w:t>
                  </w:r>
                </w:p>
              </w:tc>
              <w:tc>
                <w:tcPr>
                  <w:tcW w:w="1985" w:type="dxa"/>
                </w:tcPr>
                <w:p w:rsidR="002A16BF" w:rsidRPr="002A16BF" w:rsidRDefault="002A16BF" w:rsidP="002A16BF">
                  <w:pPr>
                    <w:pStyle w:val="a7"/>
                    <w:spacing w:after="0"/>
                    <w:ind w:right="240"/>
                    <w:jc w:val="both"/>
                    <w:rPr>
                      <w:rFonts w:eastAsia="Arial Unicode MS"/>
                    </w:rPr>
                  </w:pPr>
                  <w:r w:rsidRPr="002A16BF">
                    <w:rPr>
                      <w:rFonts w:eastAsia="Arial Unicode MS"/>
                    </w:rPr>
                    <w:t xml:space="preserve">Эмпирические знания: </w:t>
                  </w:r>
                  <w:r w:rsidR="0059544A" w:rsidRPr="0059544A">
                    <w:rPr>
                      <w:rFonts w:eastAsia="Arial Unicode MS"/>
                    </w:rPr>
                    <w:t>знания</w:t>
                  </w:r>
                  <w:r w:rsidRPr="002A16BF">
                    <w:rPr>
                      <w:rFonts w:eastAsia="Arial Unicode MS"/>
                    </w:rPr>
                    <w:t>, полученные через наблюдение и эксперимент.</w:t>
                  </w:r>
                </w:p>
                <w:p w:rsidR="009B25E7" w:rsidRPr="000B3A4A" w:rsidRDefault="002A16BF" w:rsidP="002A16BF">
                  <w:pPr>
                    <w:pStyle w:val="a7"/>
                    <w:spacing w:before="0" w:beforeAutospacing="0" w:after="0" w:afterAutospacing="0"/>
                    <w:ind w:right="240"/>
                    <w:jc w:val="both"/>
                    <w:rPr>
                      <w:rFonts w:eastAsia="Arial Unicode MS"/>
                    </w:rPr>
                  </w:pPr>
                  <w:r w:rsidRPr="002A16BF">
                    <w:rPr>
                      <w:rFonts w:eastAsia="Arial Unicode MS"/>
                    </w:rPr>
                    <w:lastRenderedPageBreak/>
                    <w:t xml:space="preserve">Теоретические знания: </w:t>
                  </w:r>
                  <w:r w:rsidR="0059544A">
                    <w:rPr>
                      <w:rFonts w:eastAsia="Arial Unicode MS"/>
                    </w:rPr>
                    <w:t>з</w:t>
                  </w:r>
                  <w:r w:rsidRPr="002A16BF">
                    <w:rPr>
                      <w:rFonts w:eastAsia="Arial Unicode MS"/>
                    </w:rPr>
                    <w:t>нания, полученные через анализ и обобщение эмпирических данных</w:t>
                  </w:r>
                </w:p>
              </w:tc>
            </w:tr>
            <w:tr w:rsidR="009B25E7" w:rsidRPr="00DC7FBE" w:rsidTr="001E1729">
              <w:tc>
                <w:tcPr>
                  <w:tcW w:w="534" w:type="dxa"/>
                </w:tcPr>
                <w:p w:rsidR="009B25E7" w:rsidRPr="00DC7FBE" w:rsidRDefault="002A16BF" w:rsidP="009B25E7">
                  <w:pPr>
                    <w:jc w:val="both"/>
                    <w:rPr>
                      <w:rFonts w:ascii="Times New Roman" w:hAnsi="Times New Roman" w:cs="Times New Roman"/>
                    </w:rPr>
                  </w:pPr>
                  <w:r>
                    <w:rPr>
                      <w:rFonts w:ascii="Times New Roman" w:hAnsi="Times New Roman" w:cs="Times New Roman"/>
                    </w:rPr>
                    <w:lastRenderedPageBreak/>
                    <w:t>Б</w:t>
                  </w:r>
                </w:p>
              </w:tc>
              <w:tc>
                <w:tcPr>
                  <w:tcW w:w="1417" w:type="dxa"/>
                </w:tcPr>
                <w:p w:rsidR="000D2D1B" w:rsidRDefault="000D2D1B" w:rsidP="009B25E7">
                  <w:pPr>
                    <w:jc w:val="both"/>
                    <w:rPr>
                      <w:rFonts w:ascii="Times New Roman" w:eastAsia="Arial Unicode MS" w:hAnsi="Times New Roman" w:cs="Times New Roman"/>
                      <w:sz w:val="24"/>
                      <w:szCs w:val="24"/>
                    </w:rPr>
                  </w:pPr>
                  <w:r w:rsidRPr="00546483">
                    <w:rPr>
                      <w:rFonts w:ascii="Times New Roman" w:eastAsia="Arial Unicode MS" w:hAnsi="Times New Roman" w:cs="Times New Roman"/>
                      <w:sz w:val="24"/>
                      <w:szCs w:val="24"/>
                    </w:rPr>
                    <w:t>По месту нахождения</w:t>
                  </w:r>
                  <w:r w:rsidR="00324C11" w:rsidRPr="00546483">
                    <w:rPr>
                      <w:rFonts w:ascii="Times New Roman" w:eastAsia="Arial Unicode MS" w:hAnsi="Times New Roman" w:cs="Times New Roman"/>
                      <w:sz w:val="24"/>
                      <w:szCs w:val="24"/>
                    </w:rPr>
                    <w:t>/</w:t>
                  </w:r>
                  <w:r w:rsidRPr="00546483">
                    <w:rPr>
                      <w:rFonts w:ascii="Times New Roman" w:eastAsia="Arial Unicode MS" w:hAnsi="Times New Roman" w:cs="Times New Roman"/>
                      <w:sz w:val="24"/>
                      <w:szCs w:val="24"/>
                    </w:rPr>
                    <w:t xml:space="preserve"> хранения/фиксации </w:t>
                  </w:r>
                  <w:r w:rsidR="00324C11" w:rsidRPr="00546483">
                    <w:rPr>
                      <w:rFonts w:ascii="Times New Roman" w:eastAsia="Arial Unicode MS" w:hAnsi="Times New Roman" w:cs="Times New Roman"/>
                      <w:sz w:val="24"/>
                      <w:szCs w:val="24"/>
                    </w:rPr>
                    <w:t xml:space="preserve">знаний </w:t>
                  </w:r>
                  <w:r w:rsidRPr="00546483">
                    <w:rPr>
                      <w:rFonts w:ascii="Times New Roman" w:eastAsia="Arial Unicode MS" w:hAnsi="Times New Roman" w:cs="Times New Roman"/>
                      <w:sz w:val="24"/>
                      <w:szCs w:val="24"/>
                    </w:rPr>
                    <w:t>или их источника</w:t>
                  </w:r>
                </w:p>
                <w:p w:rsidR="000D2D1B" w:rsidRPr="000D2D1B" w:rsidRDefault="000D2D1B" w:rsidP="009B25E7">
                  <w:pPr>
                    <w:jc w:val="both"/>
                    <w:rPr>
                      <w:rFonts w:ascii="Times New Roman" w:hAnsi="Times New Roman" w:cs="Times New Roman"/>
                    </w:rPr>
                  </w:pPr>
                </w:p>
              </w:tc>
              <w:tc>
                <w:tcPr>
                  <w:tcW w:w="425" w:type="dxa"/>
                </w:tcPr>
                <w:p w:rsidR="009B25E7" w:rsidRPr="00DC7FBE" w:rsidRDefault="002A16BF" w:rsidP="009B25E7">
                  <w:pPr>
                    <w:jc w:val="both"/>
                    <w:rPr>
                      <w:rFonts w:ascii="Times New Roman" w:hAnsi="Times New Roman" w:cs="Times New Roman"/>
                    </w:rPr>
                  </w:pPr>
                  <w:r>
                    <w:rPr>
                      <w:rFonts w:ascii="Times New Roman" w:hAnsi="Times New Roman" w:cs="Times New Roman"/>
                    </w:rPr>
                    <w:t>2</w:t>
                  </w:r>
                </w:p>
              </w:tc>
              <w:tc>
                <w:tcPr>
                  <w:tcW w:w="1985" w:type="dxa"/>
                </w:tcPr>
                <w:p w:rsidR="002A16BF" w:rsidRPr="002A16BF" w:rsidRDefault="002A16BF" w:rsidP="002A16BF">
                  <w:pPr>
                    <w:jc w:val="both"/>
                    <w:rPr>
                      <w:rFonts w:ascii="Times New Roman" w:eastAsia="Arial Unicode MS" w:hAnsi="Times New Roman" w:cs="Times New Roman"/>
                      <w:sz w:val="24"/>
                      <w:szCs w:val="24"/>
                    </w:rPr>
                  </w:pPr>
                  <w:r w:rsidRPr="002A16BF">
                    <w:rPr>
                      <w:rFonts w:ascii="Times New Roman" w:eastAsia="Arial Unicode MS" w:hAnsi="Times New Roman" w:cs="Times New Roman"/>
                      <w:sz w:val="24"/>
                      <w:szCs w:val="24"/>
                    </w:rPr>
                    <w:t>Личностные (неявные) знания</w:t>
                  </w:r>
                  <w:r w:rsidRPr="00546483">
                    <w:rPr>
                      <w:rFonts w:ascii="Times New Roman" w:eastAsia="Arial Unicode MS" w:hAnsi="Times New Roman" w:cs="Times New Roman"/>
                      <w:sz w:val="24"/>
                      <w:szCs w:val="24"/>
                    </w:rPr>
                    <w:t xml:space="preserve">: </w:t>
                  </w:r>
                  <w:r w:rsidR="0059544A">
                    <w:rPr>
                      <w:rFonts w:ascii="Times New Roman" w:eastAsia="Arial Unicode MS" w:hAnsi="Times New Roman" w:cs="Times New Roman"/>
                      <w:sz w:val="24"/>
                      <w:szCs w:val="24"/>
                    </w:rPr>
                    <w:t>з</w:t>
                  </w:r>
                  <w:r w:rsidR="0059544A" w:rsidRPr="00546483">
                    <w:rPr>
                      <w:rFonts w:ascii="Times New Roman" w:eastAsia="Arial Unicode MS" w:hAnsi="Times New Roman" w:cs="Times New Roman"/>
                      <w:sz w:val="24"/>
                      <w:szCs w:val="24"/>
                    </w:rPr>
                    <w:t>нания</w:t>
                  </w:r>
                  <w:r w:rsidRPr="002A16BF">
                    <w:rPr>
                      <w:rFonts w:ascii="Times New Roman" w:eastAsia="Arial Unicode MS" w:hAnsi="Times New Roman" w:cs="Times New Roman"/>
                      <w:sz w:val="24"/>
                      <w:szCs w:val="24"/>
                    </w:rPr>
                    <w:t xml:space="preserve"> людей, которые трудно формализовать.</w:t>
                  </w:r>
                </w:p>
                <w:p w:rsidR="009B25E7" w:rsidRPr="00DC7FBE" w:rsidRDefault="002A16BF" w:rsidP="009A56C6">
                  <w:pPr>
                    <w:jc w:val="both"/>
                    <w:rPr>
                      <w:rFonts w:ascii="Times New Roman" w:eastAsia="Times New Roman" w:hAnsi="Times New Roman" w:cs="Times New Roman"/>
                    </w:rPr>
                  </w:pPr>
                  <w:r w:rsidRPr="002A16BF">
                    <w:rPr>
                      <w:rFonts w:ascii="Times New Roman" w:eastAsia="Arial Unicode MS" w:hAnsi="Times New Roman" w:cs="Times New Roman"/>
                      <w:sz w:val="24"/>
                      <w:szCs w:val="24"/>
                    </w:rPr>
                    <w:t xml:space="preserve">Формализованные (явные) </w:t>
                  </w:r>
                  <w:r w:rsidRPr="00546483">
                    <w:rPr>
                      <w:rFonts w:ascii="Times New Roman" w:eastAsia="Arial Unicode MS" w:hAnsi="Times New Roman" w:cs="Times New Roman"/>
                      <w:sz w:val="24"/>
                      <w:szCs w:val="24"/>
                    </w:rPr>
                    <w:t xml:space="preserve">знания: </w:t>
                  </w:r>
                  <w:r w:rsidR="0059544A">
                    <w:rPr>
                      <w:rFonts w:ascii="Times New Roman" w:eastAsia="Arial Unicode MS" w:hAnsi="Times New Roman" w:cs="Times New Roman"/>
                      <w:sz w:val="24"/>
                      <w:szCs w:val="24"/>
                    </w:rPr>
                    <w:t>з</w:t>
                  </w:r>
                  <w:r w:rsidRPr="00546483">
                    <w:rPr>
                      <w:rFonts w:ascii="Times New Roman" w:eastAsia="Arial Unicode MS" w:hAnsi="Times New Roman" w:cs="Times New Roman"/>
                      <w:sz w:val="24"/>
                      <w:szCs w:val="24"/>
                    </w:rPr>
                    <w:t>нания</w:t>
                  </w:r>
                  <w:r w:rsidR="009A56C6" w:rsidRPr="00546483">
                    <w:rPr>
                      <w:rFonts w:ascii="Times New Roman" w:eastAsia="Arial Unicode MS" w:hAnsi="Times New Roman" w:cs="Times New Roman"/>
                      <w:sz w:val="24"/>
                      <w:szCs w:val="24"/>
                    </w:rPr>
                    <w:t>, зафиксированные</w:t>
                  </w:r>
                  <w:r w:rsidR="009A56C6">
                    <w:rPr>
                      <w:rFonts w:ascii="Times New Roman" w:eastAsia="Arial Unicode MS" w:hAnsi="Times New Roman" w:cs="Times New Roman"/>
                      <w:sz w:val="24"/>
                      <w:szCs w:val="24"/>
                    </w:rPr>
                    <w:t xml:space="preserve"> </w:t>
                  </w:r>
                  <w:r w:rsidRPr="002A16BF">
                    <w:rPr>
                      <w:rFonts w:ascii="Times New Roman" w:eastAsia="Arial Unicode MS" w:hAnsi="Times New Roman" w:cs="Times New Roman"/>
                      <w:sz w:val="24"/>
                      <w:szCs w:val="24"/>
                    </w:rPr>
                    <w:t xml:space="preserve">в документах, </w:t>
                  </w:r>
                  <w:r w:rsidR="00546483">
                    <w:rPr>
                      <w:rFonts w:ascii="Times New Roman" w:eastAsia="Arial Unicode MS" w:hAnsi="Times New Roman" w:cs="Times New Roman"/>
                      <w:sz w:val="24"/>
                      <w:szCs w:val="24"/>
                    </w:rPr>
                    <w:t>на иных материальных носителях</w:t>
                  </w:r>
                  <w:r w:rsidRPr="002A16BF">
                    <w:rPr>
                      <w:rFonts w:ascii="Times New Roman" w:eastAsia="Arial Unicode MS" w:hAnsi="Times New Roman" w:cs="Times New Roman"/>
                      <w:sz w:val="24"/>
                      <w:szCs w:val="24"/>
                    </w:rPr>
                    <w:t>, в Интернете, базах данных и экспертных системах</w:t>
                  </w:r>
                </w:p>
              </w:tc>
            </w:tr>
            <w:tr w:rsidR="009B25E7" w:rsidRPr="00DC7FBE" w:rsidTr="001E1729">
              <w:tc>
                <w:tcPr>
                  <w:tcW w:w="534" w:type="dxa"/>
                </w:tcPr>
                <w:p w:rsidR="009B25E7" w:rsidRPr="00DC7FBE" w:rsidRDefault="002A16BF" w:rsidP="009B25E7">
                  <w:pPr>
                    <w:jc w:val="both"/>
                    <w:rPr>
                      <w:rFonts w:ascii="Times New Roman" w:hAnsi="Times New Roman" w:cs="Times New Roman"/>
                    </w:rPr>
                  </w:pPr>
                  <w:r>
                    <w:rPr>
                      <w:rFonts w:ascii="Times New Roman" w:hAnsi="Times New Roman" w:cs="Times New Roman"/>
                    </w:rPr>
                    <w:t>В</w:t>
                  </w:r>
                </w:p>
              </w:tc>
              <w:tc>
                <w:tcPr>
                  <w:tcW w:w="1417" w:type="dxa"/>
                </w:tcPr>
                <w:p w:rsidR="009B25E7" w:rsidRDefault="002A16BF" w:rsidP="009B25E7">
                  <w:pPr>
                    <w:jc w:val="both"/>
                    <w:rPr>
                      <w:rFonts w:ascii="Times New Roman" w:hAnsi="Times New Roman" w:cs="Times New Roman"/>
                    </w:rPr>
                  </w:pPr>
                  <w:r w:rsidRPr="002A16BF">
                    <w:rPr>
                      <w:rFonts w:ascii="Times New Roman" w:eastAsia="Arial Unicode MS" w:hAnsi="Times New Roman" w:cs="Times New Roman"/>
                      <w:sz w:val="24"/>
                      <w:szCs w:val="24"/>
                    </w:rPr>
                    <w:t xml:space="preserve">По </w:t>
                  </w:r>
                  <w:r w:rsidR="002B2846">
                    <w:rPr>
                      <w:rFonts w:ascii="Times New Roman" w:eastAsia="Arial Unicode MS" w:hAnsi="Times New Roman" w:cs="Times New Roman"/>
                      <w:sz w:val="24"/>
                      <w:szCs w:val="24"/>
                    </w:rPr>
                    <w:t>природе</w:t>
                  </w:r>
                </w:p>
              </w:tc>
              <w:tc>
                <w:tcPr>
                  <w:tcW w:w="425" w:type="dxa"/>
                </w:tcPr>
                <w:p w:rsidR="009B25E7" w:rsidRPr="00DC7FBE" w:rsidRDefault="002A16BF" w:rsidP="009B25E7">
                  <w:pPr>
                    <w:jc w:val="both"/>
                    <w:rPr>
                      <w:rFonts w:ascii="Times New Roman" w:hAnsi="Times New Roman" w:cs="Times New Roman"/>
                    </w:rPr>
                  </w:pPr>
                  <w:r>
                    <w:rPr>
                      <w:rFonts w:ascii="Times New Roman" w:hAnsi="Times New Roman" w:cs="Times New Roman"/>
                    </w:rPr>
                    <w:t>3</w:t>
                  </w:r>
                </w:p>
              </w:tc>
              <w:tc>
                <w:tcPr>
                  <w:tcW w:w="1985" w:type="dxa"/>
                </w:tcPr>
                <w:p w:rsidR="009B25E7" w:rsidRPr="009B25E7" w:rsidRDefault="009B25E7" w:rsidP="009B25E7">
                  <w:pPr>
                    <w:jc w:val="both"/>
                    <w:rPr>
                      <w:rFonts w:ascii="Times New Roman" w:eastAsia="Arial Unicode MS" w:hAnsi="Times New Roman" w:cs="Times New Roman"/>
                      <w:sz w:val="24"/>
                      <w:szCs w:val="24"/>
                    </w:rPr>
                  </w:pPr>
                  <w:r w:rsidRPr="009B25E7">
                    <w:rPr>
                      <w:rFonts w:ascii="Times New Roman" w:eastAsia="Arial Unicode MS" w:hAnsi="Times New Roman" w:cs="Times New Roman"/>
                      <w:sz w:val="24"/>
                      <w:szCs w:val="24"/>
                    </w:rPr>
                    <w:t xml:space="preserve">Научные </w:t>
                  </w:r>
                  <w:r w:rsidRPr="00546483">
                    <w:rPr>
                      <w:rFonts w:ascii="Times New Roman" w:eastAsia="Arial Unicode MS" w:hAnsi="Times New Roman" w:cs="Times New Roman"/>
                      <w:sz w:val="24"/>
                      <w:szCs w:val="24"/>
                    </w:rPr>
                    <w:t xml:space="preserve">знания: </w:t>
                  </w:r>
                  <w:r w:rsidR="0059544A">
                    <w:rPr>
                      <w:rFonts w:ascii="Times New Roman" w:eastAsia="Arial Unicode MS" w:hAnsi="Times New Roman" w:cs="Times New Roman"/>
                      <w:sz w:val="24"/>
                      <w:szCs w:val="24"/>
                    </w:rPr>
                    <w:t>м</w:t>
                  </w:r>
                  <w:r w:rsidRPr="00546483">
                    <w:rPr>
                      <w:rFonts w:ascii="Times New Roman" w:eastAsia="Arial Unicode MS" w:hAnsi="Times New Roman" w:cs="Times New Roman"/>
                      <w:sz w:val="24"/>
                      <w:szCs w:val="24"/>
                    </w:rPr>
                    <w:t>огут</w:t>
                  </w:r>
                  <w:r w:rsidRPr="009B25E7">
                    <w:rPr>
                      <w:rFonts w:ascii="Times New Roman" w:eastAsia="Arial Unicode MS" w:hAnsi="Times New Roman" w:cs="Times New Roman"/>
                      <w:sz w:val="24"/>
                      <w:szCs w:val="24"/>
                    </w:rPr>
                    <w:t xml:space="preserve"> быть эмпирическими (на основе опыта) или теоретическими (на основе </w:t>
                  </w:r>
                  <w:r w:rsidRPr="009B25E7">
                    <w:rPr>
                      <w:rFonts w:ascii="Times New Roman" w:eastAsia="Arial Unicode MS" w:hAnsi="Times New Roman" w:cs="Times New Roman"/>
                      <w:sz w:val="24"/>
                      <w:szCs w:val="24"/>
                    </w:rPr>
                    <w:lastRenderedPageBreak/>
                    <w:t>анализа абстрактных моделей). Они должны быть обоснованными на эмпирической или теоретической доказательной основе.</w:t>
                  </w:r>
                </w:p>
                <w:p w:rsidR="009B25E7" w:rsidRPr="00546483" w:rsidRDefault="009B25E7" w:rsidP="009B25E7">
                  <w:pPr>
                    <w:jc w:val="both"/>
                    <w:rPr>
                      <w:rFonts w:ascii="Times New Roman" w:eastAsia="Arial Unicode MS" w:hAnsi="Times New Roman" w:cs="Times New Roman"/>
                      <w:sz w:val="24"/>
                      <w:szCs w:val="24"/>
                    </w:rPr>
                  </w:pPr>
                  <w:r w:rsidRPr="009B25E7">
                    <w:rPr>
                      <w:rFonts w:ascii="Times New Roman" w:eastAsia="Arial Unicode MS" w:hAnsi="Times New Roman" w:cs="Times New Roman"/>
                      <w:sz w:val="24"/>
                      <w:szCs w:val="24"/>
                    </w:rPr>
                    <w:t xml:space="preserve">Вненаучные </w:t>
                  </w:r>
                  <w:r w:rsidRPr="00546483">
                    <w:rPr>
                      <w:rFonts w:ascii="Times New Roman" w:eastAsia="Arial Unicode MS" w:hAnsi="Times New Roman" w:cs="Times New Roman"/>
                      <w:sz w:val="24"/>
                      <w:szCs w:val="24"/>
                    </w:rPr>
                    <w:t>знания:</w:t>
                  </w:r>
                </w:p>
                <w:p w:rsidR="009B25E7" w:rsidRPr="009B25E7" w:rsidRDefault="0059544A" w:rsidP="009B25E7">
                  <w:pPr>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п</w:t>
                  </w:r>
                  <w:r w:rsidR="009B25E7" w:rsidRPr="00546483">
                    <w:rPr>
                      <w:rFonts w:ascii="Times New Roman" w:eastAsia="Arial Unicode MS" w:hAnsi="Times New Roman" w:cs="Times New Roman"/>
                      <w:sz w:val="24"/>
                      <w:szCs w:val="24"/>
                    </w:rPr>
                    <w:t>аранаучные знания:</w:t>
                  </w:r>
                  <w:r w:rsidR="009B25E7" w:rsidRPr="009B25E7">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у</w:t>
                  </w:r>
                  <w:r w:rsidR="009B25E7" w:rsidRPr="009B25E7">
                    <w:rPr>
                      <w:rFonts w:ascii="Times New Roman" w:eastAsia="Arial Unicode MS" w:hAnsi="Times New Roman" w:cs="Times New Roman"/>
                      <w:sz w:val="24"/>
                      <w:szCs w:val="24"/>
                    </w:rPr>
                    <w:t>чения или размышления о феноменах, объяснение которых не является убедительным с точки зрения критериев научности.</w:t>
                  </w:r>
                </w:p>
                <w:p w:rsidR="009B25E7" w:rsidRPr="009B25E7" w:rsidRDefault="009B25E7" w:rsidP="009B25E7">
                  <w:pPr>
                    <w:jc w:val="both"/>
                    <w:rPr>
                      <w:rFonts w:ascii="Times New Roman" w:eastAsia="Arial Unicode MS" w:hAnsi="Times New Roman" w:cs="Times New Roman"/>
                      <w:sz w:val="24"/>
                      <w:szCs w:val="24"/>
                    </w:rPr>
                  </w:pPr>
                  <w:r w:rsidRPr="00546483">
                    <w:rPr>
                      <w:rFonts w:ascii="Times New Roman" w:eastAsia="Arial Unicode MS" w:hAnsi="Times New Roman" w:cs="Times New Roman"/>
                      <w:sz w:val="24"/>
                      <w:szCs w:val="24"/>
                    </w:rPr>
                    <w:t xml:space="preserve">Лженаучные знания: </w:t>
                  </w:r>
                  <w:r w:rsidR="0059544A">
                    <w:rPr>
                      <w:rFonts w:ascii="Times New Roman" w:eastAsia="Arial Unicode MS" w:hAnsi="Times New Roman" w:cs="Times New Roman"/>
                      <w:sz w:val="24"/>
                      <w:szCs w:val="24"/>
                    </w:rPr>
                    <w:t>з</w:t>
                  </w:r>
                  <w:r w:rsidRPr="00546483">
                    <w:rPr>
                      <w:rFonts w:ascii="Times New Roman" w:eastAsia="Arial Unicode MS" w:hAnsi="Times New Roman" w:cs="Times New Roman"/>
                      <w:sz w:val="24"/>
                      <w:szCs w:val="24"/>
                    </w:rPr>
                    <w:t>нания, сознательно эксплуатирующие домыслы и</w:t>
                  </w:r>
                  <w:r w:rsidRPr="009B25E7">
                    <w:rPr>
                      <w:rFonts w:ascii="Times New Roman" w:eastAsia="Arial Unicode MS" w:hAnsi="Times New Roman" w:cs="Times New Roman"/>
                      <w:sz w:val="24"/>
                      <w:szCs w:val="24"/>
                    </w:rPr>
                    <w:t xml:space="preserve"> предрассудки. Они часто не обладают систематичность</w:t>
                  </w:r>
                  <w:r w:rsidRPr="009B25E7">
                    <w:rPr>
                      <w:rFonts w:ascii="Times New Roman" w:eastAsia="Arial Unicode MS" w:hAnsi="Times New Roman" w:cs="Times New Roman"/>
                      <w:sz w:val="24"/>
                      <w:szCs w:val="24"/>
                    </w:rPr>
                    <w:lastRenderedPageBreak/>
                    <w:t>ю и универсальностью.</w:t>
                  </w:r>
                </w:p>
                <w:p w:rsidR="009B25E7" w:rsidRDefault="009B25E7" w:rsidP="009B25E7">
                  <w:pPr>
                    <w:jc w:val="both"/>
                    <w:rPr>
                      <w:rFonts w:ascii="Times New Roman" w:hAnsi="Times New Roman" w:cs="Times New Roman"/>
                      <w:color w:val="000000"/>
                    </w:rPr>
                  </w:pPr>
                  <w:r w:rsidRPr="00546483">
                    <w:rPr>
                      <w:rFonts w:ascii="Times New Roman" w:eastAsia="Arial Unicode MS" w:hAnsi="Times New Roman" w:cs="Times New Roman"/>
                      <w:sz w:val="24"/>
                      <w:szCs w:val="24"/>
                    </w:rPr>
                    <w:t xml:space="preserve">Обыденные знания: </w:t>
                  </w:r>
                  <w:r w:rsidR="0059544A">
                    <w:rPr>
                      <w:rFonts w:ascii="Times New Roman" w:eastAsia="Arial Unicode MS" w:hAnsi="Times New Roman" w:cs="Times New Roman"/>
                      <w:sz w:val="24"/>
                      <w:szCs w:val="24"/>
                    </w:rPr>
                    <w:t>в</w:t>
                  </w:r>
                  <w:r w:rsidRPr="00546483">
                    <w:rPr>
                      <w:rFonts w:ascii="Times New Roman" w:eastAsia="Arial Unicode MS" w:hAnsi="Times New Roman" w:cs="Times New Roman"/>
                      <w:sz w:val="24"/>
                      <w:szCs w:val="24"/>
                    </w:rPr>
                    <w:t>ключают здравый смысл, приметы, личный опыт и традиции. Они</w:t>
                  </w:r>
                  <w:r w:rsidRPr="009B25E7">
                    <w:rPr>
                      <w:rFonts w:ascii="Times New Roman" w:eastAsia="Arial Unicode MS" w:hAnsi="Times New Roman" w:cs="Times New Roman"/>
                      <w:sz w:val="24"/>
                      <w:szCs w:val="24"/>
                    </w:rPr>
                    <w:t xml:space="preserve"> используются неосознанно и не требуют предварительных систем доказательств</w:t>
                  </w:r>
                </w:p>
              </w:tc>
            </w:tr>
            <w:tr w:rsidR="009B25E7" w:rsidRPr="00DC7FBE" w:rsidTr="001E1729">
              <w:tc>
                <w:tcPr>
                  <w:tcW w:w="534" w:type="dxa"/>
                </w:tcPr>
                <w:p w:rsidR="009B25E7" w:rsidRPr="00DC7FBE" w:rsidRDefault="002A16BF" w:rsidP="009B25E7">
                  <w:pPr>
                    <w:jc w:val="both"/>
                    <w:rPr>
                      <w:rFonts w:ascii="Times New Roman" w:hAnsi="Times New Roman" w:cs="Times New Roman"/>
                    </w:rPr>
                  </w:pPr>
                  <w:r>
                    <w:rPr>
                      <w:rFonts w:ascii="Times New Roman" w:hAnsi="Times New Roman" w:cs="Times New Roman"/>
                    </w:rPr>
                    <w:lastRenderedPageBreak/>
                    <w:t>Г</w:t>
                  </w:r>
                </w:p>
              </w:tc>
              <w:tc>
                <w:tcPr>
                  <w:tcW w:w="1417" w:type="dxa"/>
                </w:tcPr>
                <w:p w:rsidR="009B25E7" w:rsidRDefault="002A16BF" w:rsidP="009B25E7">
                  <w:pPr>
                    <w:jc w:val="both"/>
                    <w:rPr>
                      <w:rFonts w:ascii="Times New Roman" w:hAnsi="Times New Roman" w:cs="Times New Roman"/>
                    </w:rPr>
                  </w:pPr>
                  <w:r w:rsidRPr="002A16BF">
                    <w:rPr>
                      <w:rFonts w:ascii="Times New Roman" w:eastAsia="Arial Unicode MS" w:hAnsi="Times New Roman" w:cs="Times New Roman"/>
                      <w:sz w:val="24"/>
                      <w:szCs w:val="24"/>
                    </w:rPr>
                    <w:t>По степени научности</w:t>
                  </w:r>
                </w:p>
              </w:tc>
              <w:tc>
                <w:tcPr>
                  <w:tcW w:w="425" w:type="dxa"/>
                </w:tcPr>
                <w:p w:rsidR="009B25E7" w:rsidRPr="00DC7FBE" w:rsidRDefault="002A16BF" w:rsidP="009B25E7">
                  <w:pPr>
                    <w:jc w:val="both"/>
                    <w:rPr>
                      <w:rFonts w:ascii="Times New Roman" w:hAnsi="Times New Roman" w:cs="Times New Roman"/>
                    </w:rPr>
                  </w:pPr>
                  <w:r>
                    <w:rPr>
                      <w:rFonts w:ascii="Times New Roman" w:hAnsi="Times New Roman" w:cs="Times New Roman"/>
                    </w:rPr>
                    <w:t>4</w:t>
                  </w:r>
                </w:p>
              </w:tc>
              <w:tc>
                <w:tcPr>
                  <w:tcW w:w="1985" w:type="dxa"/>
                </w:tcPr>
                <w:p w:rsidR="009B25E7" w:rsidRDefault="009B25E7" w:rsidP="002068D8">
                  <w:pPr>
                    <w:jc w:val="both"/>
                    <w:rPr>
                      <w:rFonts w:ascii="Times New Roman" w:hAnsi="Times New Roman" w:cs="Times New Roman"/>
                      <w:color w:val="000000"/>
                    </w:rPr>
                  </w:pPr>
                  <w:r w:rsidRPr="00546483">
                    <w:rPr>
                      <w:rFonts w:ascii="Times New Roman" w:eastAsia="Arial Unicode MS" w:hAnsi="Times New Roman" w:cs="Times New Roman"/>
                      <w:sz w:val="24"/>
                      <w:szCs w:val="24"/>
                    </w:rPr>
                    <w:t xml:space="preserve">Декларативные знания: </w:t>
                  </w:r>
                  <w:r w:rsidR="0059544A">
                    <w:rPr>
                      <w:rFonts w:ascii="Times New Roman" w:eastAsia="Arial Unicode MS" w:hAnsi="Times New Roman" w:cs="Times New Roman"/>
                      <w:sz w:val="24"/>
                      <w:szCs w:val="24"/>
                    </w:rPr>
                    <w:t>с</w:t>
                  </w:r>
                  <w:r w:rsidRPr="00546483">
                    <w:rPr>
                      <w:rFonts w:ascii="Times New Roman" w:eastAsia="Arial Unicode MS" w:hAnsi="Times New Roman" w:cs="Times New Roman"/>
                      <w:sz w:val="24"/>
                      <w:szCs w:val="24"/>
                    </w:rPr>
                    <w:t>одержат</w:t>
                  </w:r>
                  <w:r w:rsidRPr="009B25E7">
                    <w:rPr>
                      <w:rFonts w:ascii="Times New Roman" w:eastAsia="Arial Unicode MS" w:hAnsi="Times New Roman" w:cs="Times New Roman"/>
                      <w:sz w:val="24"/>
                      <w:szCs w:val="24"/>
                    </w:rPr>
                    <w:t xml:space="preserve"> представление о структуре понятий. </w:t>
                  </w:r>
                  <w:r w:rsidRPr="00546483">
                    <w:rPr>
                      <w:rFonts w:ascii="Times New Roman" w:eastAsia="Arial Unicode MS" w:hAnsi="Times New Roman" w:cs="Times New Roman"/>
                      <w:sz w:val="24"/>
                      <w:szCs w:val="24"/>
                    </w:rPr>
                    <w:t xml:space="preserve">Процедурные знания: </w:t>
                  </w:r>
                  <w:r w:rsidR="0059544A">
                    <w:rPr>
                      <w:rFonts w:ascii="Times New Roman" w:eastAsia="Arial Unicode MS" w:hAnsi="Times New Roman" w:cs="Times New Roman"/>
                      <w:sz w:val="24"/>
                      <w:szCs w:val="24"/>
                    </w:rPr>
                    <w:t>о</w:t>
                  </w:r>
                  <w:r w:rsidRPr="00546483">
                    <w:rPr>
                      <w:rFonts w:ascii="Times New Roman" w:eastAsia="Arial Unicode MS" w:hAnsi="Times New Roman" w:cs="Times New Roman"/>
                      <w:sz w:val="24"/>
                      <w:szCs w:val="24"/>
                    </w:rPr>
                    <w:t>пределяют</w:t>
                  </w:r>
                  <w:r w:rsidRPr="009B25E7">
                    <w:rPr>
                      <w:rFonts w:ascii="Times New Roman" w:eastAsia="Arial Unicode MS" w:hAnsi="Times New Roman" w:cs="Times New Roman"/>
                      <w:sz w:val="24"/>
                      <w:szCs w:val="24"/>
                    </w:rPr>
                    <w:t xml:space="preserve"> средства и пути получения новых знаний</w:t>
                  </w:r>
                </w:p>
              </w:tc>
            </w:tr>
          </w:tbl>
          <w:p w:rsidR="009B25E7" w:rsidRDefault="009B25E7" w:rsidP="009B25E7">
            <w:pPr>
              <w:spacing w:after="200" w:line="276" w:lineRule="auto"/>
              <w:jc w:val="both"/>
              <w:rPr>
                <w:rFonts w:ascii="Times New Roman" w:hAnsi="Times New Roman" w:cs="Times New Roman"/>
                <w:iCs/>
                <w:sz w:val="24"/>
                <w:szCs w:val="24"/>
              </w:rPr>
            </w:pPr>
            <w:r w:rsidRPr="00EF5E4E">
              <w:rPr>
                <w:rFonts w:ascii="Times New Roman" w:hAnsi="Times New Roman" w:cs="Times New Roman"/>
                <w:iCs/>
                <w:sz w:val="24"/>
                <w:szCs w:val="24"/>
              </w:rPr>
              <w:t xml:space="preserve">Запишите выбранные </w:t>
            </w:r>
            <w:r w:rsidR="00A14DB6">
              <w:rPr>
                <w:rFonts w:ascii="Times New Roman" w:hAnsi="Times New Roman" w:cs="Times New Roman"/>
                <w:iCs/>
                <w:sz w:val="24"/>
                <w:szCs w:val="24"/>
              </w:rPr>
              <w:t>ц</w:t>
            </w:r>
            <w:r w:rsidRPr="00EF5E4E">
              <w:rPr>
                <w:rFonts w:ascii="Times New Roman" w:hAnsi="Times New Roman" w:cs="Times New Roman"/>
                <w:iCs/>
                <w:sz w:val="24"/>
                <w:szCs w:val="24"/>
              </w:rPr>
              <w:t>ифры под соответствующими буквами:</w:t>
            </w:r>
          </w:p>
          <w:p w:rsidR="00FF2F4E" w:rsidRPr="00EF5E4E" w:rsidRDefault="00FF2F4E" w:rsidP="009B25E7">
            <w:pPr>
              <w:spacing w:after="200" w:line="276" w:lineRule="auto"/>
              <w:jc w:val="both"/>
              <w:rPr>
                <w:rFonts w:ascii="Times New Roman" w:hAnsi="Times New Roman" w:cs="Times New Roman"/>
                <w:iCs/>
                <w:sz w:val="24"/>
                <w:szCs w:val="24"/>
              </w:rPr>
            </w:pPr>
          </w:p>
          <w:tbl>
            <w:tblPr>
              <w:tblStyle w:val="a3"/>
              <w:tblW w:w="0" w:type="auto"/>
              <w:tblLayout w:type="fixed"/>
              <w:tblLook w:val="04A0"/>
            </w:tblPr>
            <w:tblGrid>
              <w:gridCol w:w="454"/>
              <w:gridCol w:w="425"/>
              <w:gridCol w:w="425"/>
              <w:gridCol w:w="425"/>
            </w:tblGrid>
            <w:tr w:rsidR="002B2846" w:rsidRPr="0013715F" w:rsidTr="00482D83">
              <w:tc>
                <w:tcPr>
                  <w:tcW w:w="454" w:type="dxa"/>
                </w:tcPr>
                <w:p w:rsidR="002B2846" w:rsidRPr="0013715F" w:rsidRDefault="002B2846" w:rsidP="009B25E7">
                  <w:pPr>
                    <w:jc w:val="both"/>
                    <w:rPr>
                      <w:rFonts w:ascii="Times New Roman" w:hAnsi="Times New Roman" w:cs="Times New Roman"/>
                      <w:sz w:val="24"/>
                      <w:szCs w:val="24"/>
                    </w:rPr>
                  </w:pPr>
                  <w:r w:rsidRPr="0013715F">
                    <w:rPr>
                      <w:rFonts w:ascii="Times New Roman" w:hAnsi="Times New Roman" w:cs="Times New Roman"/>
                      <w:sz w:val="24"/>
                      <w:szCs w:val="24"/>
                    </w:rPr>
                    <w:lastRenderedPageBreak/>
                    <w:t>А</w:t>
                  </w:r>
                </w:p>
              </w:tc>
              <w:tc>
                <w:tcPr>
                  <w:tcW w:w="425" w:type="dxa"/>
                </w:tcPr>
                <w:p w:rsidR="002B2846" w:rsidRPr="0013715F" w:rsidRDefault="002B2846" w:rsidP="009B25E7">
                  <w:pPr>
                    <w:jc w:val="both"/>
                    <w:rPr>
                      <w:rFonts w:ascii="Times New Roman" w:hAnsi="Times New Roman" w:cs="Times New Roman"/>
                      <w:sz w:val="24"/>
                      <w:szCs w:val="24"/>
                    </w:rPr>
                  </w:pPr>
                  <w:r w:rsidRPr="0013715F">
                    <w:rPr>
                      <w:rFonts w:ascii="Times New Roman" w:hAnsi="Times New Roman" w:cs="Times New Roman"/>
                      <w:sz w:val="24"/>
                      <w:szCs w:val="24"/>
                    </w:rPr>
                    <w:t>Б</w:t>
                  </w:r>
                </w:p>
              </w:tc>
              <w:tc>
                <w:tcPr>
                  <w:tcW w:w="425" w:type="dxa"/>
                </w:tcPr>
                <w:p w:rsidR="002B2846" w:rsidRPr="0013715F" w:rsidRDefault="002B2846" w:rsidP="009B25E7">
                  <w:pPr>
                    <w:jc w:val="both"/>
                    <w:rPr>
                      <w:rFonts w:ascii="Times New Roman" w:hAnsi="Times New Roman" w:cs="Times New Roman"/>
                      <w:sz w:val="24"/>
                      <w:szCs w:val="24"/>
                    </w:rPr>
                  </w:pPr>
                  <w:r w:rsidRPr="0013715F">
                    <w:rPr>
                      <w:rFonts w:ascii="Times New Roman" w:hAnsi="Times New Roman" w:cs="Times New Roman"/>
                      <w:sz w:val="24"/>
                      <w:szCs w:val="24"/>
                    </w:rPr>
                    <w:t>В</w:t>
                  </w:r>
                </w:p>
              </w:tc>
              <w:tc>
                <w:tcPr>
                  <w:tcW w:w="425" w:type="dxa"/>
                </w:tcPr>
                <w:p w:rsidR="002B2846" w:rsidRPr="0013715F" w:rsidRDefault="002B2846" w:rsidP="009B25E7">
                  <w:pPr>
                    <w:jc w:val="both"/>
                    <w:rPr>
                      <w:rFonts w:ascii="Times New Roman" w:hAnsi="Times New Roman" w:cs="Times New Roman"/>
                      <w:sz w:val="24"/>
                      <w:szCs w:val="24"/>
                    </w:rPr>
                  </w:pPr>
                  <w:r>
                    <w:rPr>
                      <w:rFonts w:ascii="Times New Roman" w:hAnsi="Times New Roman" w:cs="Times New Roman"/>
                      <w:sz w:val="24"/>
                      <w:szCs w:val="24"/>
                    </w:rPr>
                    <w:t>Г</w:t>
                  </w:r>
                </w:p>
              </w:tc>
            </w:tr>
            <w:tr w:rsidR="002B2846" w:rsidRPr="0013715F" w:rsidTr="00482D83">
              <w:tc>
                <w:tcPr>
                  <w:tcW w:w="454" w:type="dxa"/>
                </w:tcPr>
                <w:p w:rsidR="002B2846" w:rsidRPr="0013715F" w:rsidRDefault="002B2846" w:rsidP="009B25E7">
                  <w:pPr>
                    <w:jc w:val="both"/>
                    <w:rPr>
                      <w:rFonts w:ascii="Times New Roman" w:hAnsi="Times New Roman" w:cs="Times New Roman"/>
                      <w:sz w:val="24"/>
                      <w:szCs w:val="24"/>
                    </w:rPr>
                  </w:pPr>
                </w:p>
              </w:tc>
              <w:tc>
                <w:tcPr>
                  <w:tcW w:w="425" w:type="dxa"/>
                </w:tcPr>
                <w:p w:rsidR="002B2846" w:rsidRPr="0013715F" w:rsidRDefault="002B2846" w:rsidP="009B25E7">
                  <w:pPr>
                    <w:jc w:val="both"/>
                    <w:rPr>
                      <w:rFonts w:ascii="Times New Roman" w:hAnsi="Times New Roman" w:cs="Times New Roman"/>
                      <w:sz w:val="24"/>
                      <w:szCs w:val="24"/>
                    </w:rPr>
                  </w:pPr>
                </w:p>
              </w:tc>
              <w:tc>
                <w:tcPr>
                  <w:tcW w:w="425" w:type="dxa"/>
                </w:tcPr>
                <w:p w:rsidR="002B2846" w:rsidRPr="0013715F" w:rsidRDefault="002B2846" w:rsidP="009B25E7">
                  <w:pPr>
                    <w:jc w:val="both"/>
                    <w:rPr>
                      <w:rFonts w:ascii="Times New Roman" w:hAnsi="Times New Roman" w:cs="Times New Roman"/>
                      <w:sz w:val="24"/>
                      <w:szCs w:val="24"/>
                    </w:rPr>
                  </w:pPr>
                </w:p>
              </w:tc>
              <w:tc>
                <w:tcPr>
                  <w:tcW w:w="425" w:type="dxa"/>
                </w:tcPr>
                <w:p w:rsidR="002B2846" w:rsidRPr="0013715F" w:rsidRDefault="002B2846" w:rsidP="009B25E7">
                  <w:pPr>
                    <w:jc w:val="both"/>
                    <w:rPr>
                      <w:rFonts w:ascii="Times New Roman" w:hAnsi="Times New Roman" w:cs="Times New Roman"/>
                      <w:sz w:val="24"/>
                      <w:szCs w:val="24"/>
                    </w:rPr>
                  </w:pPr>
                </w:p>
              </w:tc>
            </w:tr>
          </w:tbl>
          <w:p w:rsidR="009B25E7" w:rsidRPr="00CD2999" w:rsidRDefault="009B25E7" w:rsidP="009B25E7">
            <w:pPr>
              <w:jc w:val="both"/>
              <w:rPr>
                <w:rFonts w:ascii="Times New Roman" w:hAnsi="Times New Roman" w:cs="Times New Roman"/>
                <w:sz w:val="24"/>
                <w:szCs w:val="24"/>
              </w:rPr>
            </w:pPr>
          </w:p>
        </w:tc>
        <w:tc>
          <w:tcPr>
            <w:tcW w:w="1163" w:type="dxa"/>
            <w:vMerge w:val="restart"/>
          </w:tcPr>
          <w:p w:rsidR="009B25E7" w:rsidRPr="00CD2999" w:rsidRDefault="009B25E7" w:rsidP="009B25E7">
            <w:pPr>
              <w:jc w:val="center"/>
              <w:rPr>
                <w:rFonts w:ascii="Times New Roman" w:hAnsi="Times New Roman" w:cs="Times New Roman"/>
                <w:sz w:val="24"/>
                <w:szCs w:val="24"/>
              </w:rPr>
            </w:pPr>
            <w:r>
              <w:rPr>
                <w:rFonts w:ascii="Times New Roman" w:hAnsi="Times New Roman" w:cs="Times New Roman"/>
                <w:sz w:val="24"/>
                <w:szCs w:val="24"/>
              </w:rPr>
              <w:lastRenderedPageBreak/>
              <w:t>А</w:t>
            </w:r>
            <w:r w:rsidR="002A16BF">
              <w:rPr>
                <w:rFonts w:ascii="Times New Roman" w:hAnsi="Times New Roman" w:cs="Times New Roman"/>
                <w:sz w:val="24"/>
                <w:szCs w:val="24"/>
              </w:rPr>
              <w:t>1</w:t>
            </w:r>
            <w:r>
              <w:rPr>
                <w:rFonts w:ascii="Times New Roman" w:hAnsi="Times New Roman" w:cs="Times New Roman"/>
                <w:sz w:val="24"/>
                <w:szCs w:val="24"/>
              </w:rPr>
              <w:t>Б</w:t>
            </w:r>
            <w:r w:rsidR="002A16BF">
              <w:rPr>
                <w:rFonts w:ascii="Times New Roman" w:hAnsi="Times New Roman" w:cs="Times New Roman"/>
                <w:sz w:val="24"/>
                <w:szCs w:val="24"/>
              </w:rPr>
              <w:t>2В</w:t>
            </w:r>
            <w:r w:rsidR="001E1729">
              <w:rPr>
                <w:rFonts w:ascii="Times New Roman" w:hAnsi="Times New Roman" w:cs="Times New Roman"/>
                <w:sz w:val="24"/>
                <w:szCs w:val="24"/>
              </w:rPr>
              <w:t>4Г3</w:t>
            </w:r>
          </w:p>
        </w:tc>
        <w:tc>
          <w:tcPr>
            <w:tcW w:w="714" w:type="dxa"/>
            <w:vMerge w:val="restart"/>
          </w:tcPr>
          <w:p w:rsidR="009B25E7" w:rsidRPr="0010314E" w:rsidRDefault="009B25E7" w:rsidP="009B25E7">
            <w:pPr>
              <w:jc w:val="center"/>
              <w:rPr>
                <w:rFonts w:ascii="Times New Roman" w:hAnsi="Times New Roman" w:cs="Times New Roman"/>
                <w:sz w:val="24"/>
                <w:szCs w:val="24"/>
              </w:rPr>
            </w:pPr>
            <w:r w:rsidRPr="0010314E">
              <w:rPr>
                <w:rFonts w:ascii="Times New Roman" w:hAnsi="Times New Roman" w:cs="Times New Roman"/>
                <w:sz w:val="24"/>
                <w:szCs w:val="24"/>
              </w:rPr>
              <w:t xml:space="preserve">2б – полное совпадение с верными ответами </w:t>
            </w:r>
          </w:p>
          <w:p w:rsidR="009B25E7" w:rsidRPr="0010314E" w:rsidRDefault="009B25E7" w:rsidP="009B25E7">
            <w:pPr>
              <w:jc w:val="center"/>
              <w:rPr>
                <w:rFonts w:ascii="Times New Roman" w:hAnsi="Times New Roman" w:cs="Times New Roman"/>
                <w:sz w:val="24"/>
                <w:szCs w:val="24"/>
              </w:rPr>
            </w:pPr>
            <w:r w:rsidRPr="0010314E">
              <w:rPr>
                <w:rFonts w:ascii="Times New Roman" w:hAnsi="Times New Roman" w:cs="Times New Roman"/>
                <w:sz w:val="24"/>
                <w:szCs w:val="24"/>
              </w:rPr>
              <w:t xml:space="preserve">1б – </w:t>
            </w:r>
            <w:r w:rsidR="0046621E">
              <w:rPr>
                <w:rFonts w:ascii="Times New Roman" w:hAnsi="Times New Roman" w:cs="Times New Roman"/>
                <w:sz w:val="24"/>
                <w:szCs w:val="24"/>
              </w:rPr>
              <w:t>два</w:t>
            </w:r>
            <w:r w:rsidRPr="0010314E">
              <w:rPr>
                <w:rFonts w:ascii="Times New Roman" w:hAnsi="Times New Roman" w:cs="Times New Roman"/>
                <w:sz w:val="24"/>
                <w:szCs w:val="24"/>
              </w:rPr>
              <w:t xml:space="preserve"> верн</w:t>
            </w:r>
            <w:r w:rsidR="0046621E">
              <w:rPr>
                <w:rFonts w:ascii="Times New Roman" w:hAnsi="Times New Roman" w:cs="Times New Roman"/>
                <w:sz w:val="24"/>
                <w:szCs w:val="24"/>
              </w:rPr>
              <w:t>ых</w:t>
            </w:r>
            <w:r w:rsidRPr="0010314E">
              <w:rPr>
                <w:rFonts w:ascii="Times New Roman" w:hAnsi="Times New Roman" w:cs="Times New Roman"/>
                <w:sz w:val="24"/>
                <w:szCs w:val="24"/>
              </w:rPr>
              <w:t xml:space="preserve"> соответстви</w:t>
            </w:r>
            <w:r w:rsidR="0046621E">
              <w:rPr>
                <w:rFonts w:ascii="Times New Roman" w:hAnsi="Times New Roman" w:cs="Times New Roman"/>
                <w:sz w:val="24"/>
                <w:szCs w:val="24"/>
              </w:rPr>
              <w:t>я</w:t>
            </w:r>
          </w:p>
          <w:p w:rsidR="009B25E7" w:rsidRPr="00CD2999" w:rsidRDefault="009B25E7" w:rsidP="009B25E7">
            <w:pPr>
              <w:jc w:val="center"/>
              <w:rPr>
                <w:rFonts w:ascii="Times New Roman" w:hAnsi="Times New Roman" w:cs="Times New Roman"/>
                <w:sz w:val="24"/>
                <w:szCs w:val="24"/>
              </w:rPr>
            </w:pPr>
            <w:r w:rsidRPr="0010314E">
              <w:rPr>
                <w:rFonts w:ascii="Times New Roman" w:hAnsi="Times New Roman" w:cs="Times New Roman"/>
                <w:sz w:val="24"/>
                <w:szCs w:val="24"/>
              </w:rPr>
              <w:t>0б – остальные случ</w:t>
            </w:r>
            <w:r w:rsidRPr="0010314E">
              <w:rPr>
                <w:rFonts w:ascii="Times New Roman" w:hAnsi="Times New Roman" w:cs="Times New Roman"/>
                <w:sz w:val="24"/>
                <w:szCs w:val="24"/>
              </w:rPr>
              <w:lastRenderedPageBreak/>
              <w:t>аи</w:t>
            </w:r>
          </w:p>
        </w:tc>
      </w:tr>
      <w:tr w:rsidR="00A937DC" w:rsidRPr="0010314E" w:rsidTr="00F72B2A">
        <w:tc>
          <w:tcPr>
            <w:tcW w:w="421" w:type="dxa"/>
            <w:vMerge/>
          </w:tcPr>
          <w:p w:rsidR="00A937DC" w:rsidRPr="0010314E" w:rsidRDefault="00A937DC" w:rsidP="00A937DC">
            <w:pPr>
              <w:jc w:val="center"/>
              <w:rPr>
                <w:rFonts w:ascii="Times New Roman" w:hAnsi="Times New Roman" w:cs="Times New Roman"/>
                <w:sz w:val="24"/>
                <w:szCs w:val="24"/>
              </w:rPr>
            </w:pPr>
          </w:p>
        </w:tc>
        <w:tc>
          <w:tcPr>
            <w:tcW w:w="4790" w:type="dxa"/>
          </w:tcPr>
          <w:p w:rsidR="00A937DC" w:rsidRPr="00A937DC" w:rsidRDefault="00A937DC" w:rsidP="00A937DC">
            <w:pPr>
              <w:rPr>
                <w:rFonts w:ascii="Times New Roman" w:hAnsi="Times New Roman" w:cs="Times New Roman"/>
                <w:b/>
                <w:bCs/>
                <w:i/>
                <w:iCs/>
                <w:sz w:val="24"/>
                <w:szCs w:val="24"/>
              </w:rPr>
            </w:pPr>
            <w:r w:rsidRPr="00A937DC">
              <w:rPr>
                <w:rFonts w:ascii="Times New Roman" w:hAnsi="Times New Roman" w:cs="Times New Roman"/>
                <w:b/>
                <w:bCs/>
                <w:i/>
                <w:iCs/>
                <w:sz w:val="24"/>
                <w:szCs w:val="24"/>
              </w:rPr>
              <w:t xml:space="preserve">УК-2.2. Умеет: </w:t>
            </w:r>
          </w:p>
          <w:p w:rsidR="00A937DC" w:rsidRPr="00A937DC" w:rsidRDefault="00A937DC" w:rsidP="00A937DC">
            <w:pPr>
              <w:autoSpaceDE w:val="0"/>
              <w:autoSpaceDN w:val="0"/>
              <w:adjustRightInd w:val="0"/>
              <w:rPr>
                <w:rFonts w:ascii="Times New Roman" w:hAnsi="Times New Roman" w:cs="Times New Roman"/>
                <w:sz w:val="24"/>
                <w:szCs w:val="24"/>
              </w:rPr>
            </w:pPr>
            <w:r w:rsidRPr="00A937DC">
              <w:rPr>
                <w:rFonts w:ascii="Times New Roman" w:hAnsi="Times New Roman" w:cs="Times New Roman"/>
                <w:sz w:val="24"/>
                <w:szCs w:val="24"/>
              </w:rPr>
              <w:t xml:space="preserve">- определять ожидаемые результаты </w:t>
            </w:r>
            <w:r w:rsidRPr="00A937DC">
              <w:rPr>
                <w:rFonts w:ascii="Times New Roman" w:hAnsi="Times New Roman" w:cs="Times New Roman"/>
                <w:sz w:val="24"/>
                <w:szCs w:val="24"/>
              </w:rPr>
              <w:lastRenderedPageBreak/>
              <w:t>решения выделенных задач проекта;</w:t>
            </w:r>
          </w:p>
          <w:p w:rsidR="00A937DC" w:rsidRPr="00A937DC" w:rsidRDefault="00A937DC" w:rsidP="00A937DC">
            <w:pPr>
              <w:autoSpaceDE w:val="0"/>
              <w:autoSpaceDN w:val="0"/>
              <w:adjustRightInd w:val="0"/>
              <w:rPr>
                <w:rFonts w:ascii="Times New Roman" w:hAnsi="Times New Roman" w:cs="Times New Roman"/>
                <w:sz w:val="24"/>
                <w:szCs w:val="24"/>
              </w:rPr>
            </w:pPr>
            <w:r w:rsidRPr="00A937DC">
              <w:rPr>
                <w:rFonts w:ascii="Times New Roman" w:hAnsi="Times New Roman" w:cs="Times New Roman"/>
                <w:sz w:val="24"/>
                <w:szCs w:val="24"/>
              </w:rPr>
              <w:t>-  проектировать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A937DC" w:rsidRPr="00A937DC" w:rsidRDefault="00A937DC" w:rsidP="00A937DC">
            <w:pPr>
              <w:rPr>
                <w:rFonts w:ascii="Times New Roman" w:hAnsi="Times New Roman" w:cs="Times New Roman"/>
                <w:sz w:val="24"/>
                <w:szCs w:val="24"/>
              </w:rPr>
            </w:pPr>
            <w:r w:rsidRPr="00A937DC">
              <w:rPr>
                <w:rFonts w:ascii="Times New Roman" w:hAnsi="Times New Roman" w:cs="Times New Roman"/>
                <w:sz w:val="24"/>
                <w:szCs w:val="24"/>
              </w:rPr>
              <w:t>- анализировать основные экономические события;</w:t>
            </w:r>
          </w:p>
          <w:p w:rsidR="00A937DC" w:rsidRPr="00A937DC" w:rsidRDefault="00A937DC" w:rsidP="00A937DC">
            <w:pPr>
              <w:rPr>
                <w:rFonts w:ascii="Times New Roman" w:hAnsi="Times New Roman" w:cs="Times New Roman"/>
                <w:sz w:val="24"/>
                <w:szCs w:val="24"/>
              </w:rPr>
            </w:pPr>
            <w:r w:rsidRPr="00A937DC">
              <w:rPr>
                <w:rFonts w:ascii="Times New Roman" w:hAnsi="Times New Roman" w:cs="Times New Roman"/>
                <w:sz w:val="24"/>
                <w:szCs w:val="24"/>
              </w:rPr>
              <w:t xml:space="preserve"> - находить и использовать информацию, необходимую для ориентации в основных текущих проблемах экономики знаний;</w:t>
            </w:r>
          </w:p>
          <w:p w:rsidR="00A937DC" w:rsidRPr="00A937DC" w:rsidRDefault="00A937DC" w:rsidP="00A937DC">
            <w:pPr>
              <w:rPr>
                <w:rFonts w:ascii="Times New Roman" w:hAnsi="Times New Roman" w:cs="Times New Roman"/>
                <w:sz w:val="24"/>
                <w:szCs w:val="24"/>
              </w:rPr>
            </w:pPr>
            <w:r w:rsidRPr="00A937DC">
              <w:rPr>
                <w:rFonts w:ascii="Times New Roman" w:hAnsi="Times New Roman" w:cs="Times New Roman"/>
                <w:sz w:val="24"/>
                <w:szCs w:val="24"/>
              </w:rPr>
              <w:t xml:space="preserve"> - проводить классификацию знаний, различать виды знаний и их особенности;</w:t>
            </w:r>
          </w:p>
          <w:p w:rsidR="00A937DC" w:rsidRPr="00A937DC" w:rsidRDefault="00A937DC" w:rsidP="00A937DC">
            <w:pPr>
              <w:rPr>
                <w:rFonts w:ascii="Times New Roman" w:hAnsi="Times New Roman" w:cs="Times New Roman"/>
                <w:sz w:val="24"/>
                <w:szCs w:val="24"/>
              </w:rPr>
            </w:pPr>
            <w:r w:rsidRPr="00A937DC">
              <w:rPr>
                <w:rFonts w:ascii="Times New Roman" w:hAnsi="Times New Roman" w:cs="Times New Roman"/>
                <w:sz w:val="24"/>
                <w:szCs w:val="24"/>
              </w:rPr>
              <w:t xml:space="preserve"> - определять сущность нематериальных активов и их роль в инновационной экономике;</w:t>
            </w:r>
          </w:p>
          <w:p w:rsidR="00A937DC" w:rsidRPr="00A937DC" w:rsidRDefault="00A937DC" w:rsidP="00A937DC">
            <w:pPr>
              <w:rPr>
                <w:rFonts w:ascii="Times New Roman" w:hAnsi="Times New Roman" w:cs="Times New Roman"/>
                <w:sz w:val="24"/>
                <w:szCs w:val="24"/>
              </w:rPr>
            </w:pPr>
            <w:r w:rsidRPr="00A937DC">
              <w:rPr>
                <w:rFonts w:ascii="Times New Roman" w:hAnsi="Times New Roman" w:cs="Times New Roman"/>
                <w:sz w:val="24"/>
                <w:szCs w:val="24"/>
              </w:rPr>
              <w:t xml:space="preserve"> - выявлять сущность интеллектуальной собственности, её виды и методы защиты;</w:t>
            </w:r>
          </w:p>
          <w:p w:rsidR="00A937DC" w:rsidRPr="0010314E" w:rsidRDefault="00A937DC" w:rsidP="00A937DC">
            <w:pPr>
              <w:jc w:val="both"/>
              <w:rPr>
                <w:rFonts w:ascii="Times New Roman" w:hAnsi="Times New Roman" w:cs="Times New Roman"/>
                <w:sz w:val="24"/>
                <w:szCs w:val="24"/>
              </w:rPr>
            </w:pPr>
            <w:r w:rsidRPr="00A937DC">
              <w:rPr>
                <w:rFonts w:ascii="Times New Roman" w:hAnsi="Times New Roman" w:cs="Times New Roman"/>
                <w:sz w:val="24"/>
                <w:szCs w:val="24"/>
              </w:rPr>
              <w:t xml:space="preserve"> - анализировать сущность интеллектуального капитала, его основные компоненты и методы оценки;</w:t>
            </w:r>
          </w:p>
        </w:tc>
        <w:tc>
          <w:tcPr>
            <w:tcW w:w="1276" w:type="dxa"/>
            <w:vMerge/>
          </w:tcPr>
          <w:p w:rsidR="00A937DC" w:rsidRPr="0010314E" w:rsidRDefault="00A937DC" w:rsidP="00A937DC">
            <w:pPr>
              <w:jc w:val="center"/>
              <w:rPr>
                <w:rFonts w:ascii="Times New Roman" w:hAnsi="Times New Roman" w:cs="Times New Roman"/>
                <w:b/>
                <w:sz w:val="24"/>
                <w:szCs w:val="24"/>
              </w:rPr>
            </w:pPr>
          </w:p>
        </w:tc>
        <w:tc>
          <w:tcPr>
            <w:tcW w:w="851" w:type="dxa"/>
            <w:vMerge/>
          </w:tcPr>
          <w:p w:rsidR="00A937DC" w:rsidRPr="0010314E" w:rsidRDefault="00A937DC" w:rsidP="00A937DC">
            <w:pPr>
              <w:jc w:val="center"/>
              <w:rPr>
                <w:rFonts w:ascii="Times New Roman" w:hAnsi="Times New Roman" w:cs="Times New Roman"/>
                <w:b/>
                <w:sz w:val="24"/>
                <w:szCs w:val="24"/>
              </w:rPr>
            </w:pPr>
          </w:p>
        </w:tc>
        <w:tc>
          <w:tcPr>
            <w:tcW w:w="992" w:type="dxa"/>
            <w:vMerge/>
          </w:tcPr>
          <w:p w:rsidR="00A937DC" w:rsidRPr="0010314E" w:rsidRDefault="00A937DC" w:rsidP="00A937DC">
            <w:pPr>
              <w:jc w:val="center"/>
              <w:rPr>
                <w:rFonts w:ascii="Times New Roman" w:hAnsi="Times New Roman" w:cs="Times New Roman"/>
                <w:b/>
                <w:sz w:val="24"/>
                <w:szCs w:val="24"/>
              </w:rPr>
            </w:pPr>
          </w:p>
        </w:tc>
        <w:tc>
          <w:tcPr>
            <w:tcW w:w="4394" w:type="dxa"/>
            <w:vMerge/>
          </w:tcPr>
          <w:p w:rsidR="00A937DC" w:rsidRPr="0010314E" w:rsidRDefault="00A937DC" w:rsidP="00A937DC">
            <w:pPr>
              <w:jc w:val="center"/>
              <w:rPr>
                <w:rFonts w:ascii="Times New Roman" w:hAnsi="Times New Roman" w:cs="Times New Roman"/>
                <w:b/>
                <w:sz w:val="24"/>
                <w:szCs w:val="24"/>
              </w:rPr>
            </w:pPr>
          </w:p>
        </w:tc>
        <w:tc>
          <w:tcPr>
            <w:tcW w:w="1163" w:type="dxa"/>
            <w:vMerge/>
          </w:tcPr>
          <w:p w:rsidR="00A937DC" w:rsidRPr="0010314E" w:rsidRDefault="00A937DC" w:rsidP="00A937DC">
            <w:pPr>
              <w:jc w:val="center"/>
              <w:rPr>
                <w:rFonts w:ascii="Times New Roman" w:hAnsi="Times New Roman" w:cs="Times New Roman"/>
                <w:b/>
                <w:sz w:val="24"/>
                <w:szCs w:val="24"/>
              </w:rPr>
            </w:pPr>
          </w:p>
        </w:tc>
        <w:tc>
          <w:tcPr>
            <w:tcW w:w="714" w:type="dxa"/>
            <w:vMerge/>
          </w:tcPr>
          <w:p w:rsidR="00A937DC" w:rsidRPr="0010314E" w:rsidRDefault="00A937DC" w:rsidP="00A937DC">
            <w:pPr>
              <w:jc w:val="center"/>
              <w:rPr>
                <w:rFonts w:ascii="Times New Roman" w:hAnsi="Times New Roman" w:cs="Times New Roman"/>
                <w:b/>
                <w:sz w:val="24"/>
                <w:szCs w:val="24"/>
              </w:rPr>
            </w:pPr>
          </w:p>
        </w:tc>
      </w:tr>
      <w:tr w:rsidR="00A937DC" w:rsidRPr="0010314E" w:rsidTr="00F72B2A">
        <w:tc>
          <w:tcPr>
            <w:tcW w:w="421" w:type="dxa"/>
            <w:vMerge/>
          </w:tcPr>
          <w:p w:rsidR="00A937DC" w:rsidRPr="0010314E" w:rsidRDefault="00A937DC" w:rsidP="00A937DC">
            <w:pPr>
              <w:jc w:val="center"/>
              <w:rPr>
                <w:rFonts w:ascii="Times New Roman" w:hAnsi="Times New Roman" w:cs="Times New Roman"/>
                <w:b/>
                <w:sz w:val="24"/>
                <w:szCs w:val="24"/>
              </w:rPr>
            </w:pPr>
          </w:p>
        </w:tc>
        <w:tc>
          <w:tcPr>
            <w:tcW w:w="4790" w:type="dxa"/>
          </w:tcPr>
          <w:p w:rsidR="00A937DC" w:rsidRPr="00A937DC" w:rsidRDefault="00A937DC" w:rsidP="00A937DC">
            <w:pPr>
              <w:rPr>
                <w:rFonts w:ascii="Times New Roman" w:hAnsi="Times New Roman" w:cs="Times New Roman"/>
                <w:b/>
                <w:bCs/>
                <w:i/>
                <w:iCs/>
                <w:sz w:val="24"/>
                <w:szCs w:val="24"/>
              </w:rPr>
            </w:pPr>
            <w:r w:rsidRPr="00A937DC">
              <w:rPr>
                <w:rFonts w:ascii="Times New Roman" w:hAnsi="Times New Roman" w:cs="Times New Roman"/>
                <w:b/>
                <w:bCs/>
                <w:i/>
                <w:iCs/>
                <w:sz w:val="24"/>
                <w:szCs w:val="24"/>
              </w:rPr>
              <w:t>УК-2.3. Имеет навыки и/или опыт деятельности:</w:t>
            </w:r>
          </w:p>
          <w:p w:rsidR="00A937DC" w:rsidRPr="00A937DC" w:rsidRDefault="00A937DC" w:rsidP="00A937DC">
            <w:pPr>
              <w:rPr>
                <w:rFonts w:ascii="Times New Roman" w:hAnsi="Times New Roman" w:cs="Times New Roman"/>
                <w:sz w:val="24"/>
                <w:szCs w:val="24"/>
              </w:rPr>
            </w:pPr>
            <w:r w:rsidRPr="00A937DC">
              <w:rPr>
                <w:rFonts w:ascii="Times New Roman" w:hAnsi="Times New Roman" w:cs="Times New Roman"/>
                <w:sz w:val="24"/>
                <w:szCs w:val="24"/>
              </w:rPr>
              <w:t>- формулирования совокупности взаимосвязанных задач в рамках поставленной цели работы, обеспечивающих ее достижение;</w:t>
            </w:r>
          </w:p>
          <w:p w:rsidR="00A937DC" w:rsidRPr="00A937DC" w:rsidRDefault="00A937DC" w:rsidP="00A937DC">
            <w:pPr>
              <w:rPr>
                <w:rFonts w:ascii="Times New Roman" w:hAnsi="Times New Roman" w:cs="Times New Roman"/>
                <w:sz w:val="24"/>
                <w:szCs w:val="24"/>
              </w:rPr>
            </w:pPr>
            <w:r w:rsidRPr="00A937DC">
              <w:rPr>
                <w:rFonts w:ascii="Times New Roman" w:hAnsi="Times New Roman" w:cs="Times New Roman"/>
                <w:sz w:val="24"/>
                <w:szCs w:val="24"/>
              </w:rPr>
              <w:t xml:space="preserve">- решения конкретных задач проекта заявленного качества и за установленное время; </w:t>
            </w:r>
          </w:p>
          <w:p w:rsidR="00A937DC" w:rsidRPr="00A937DC" w:rsidRDefault="00A937DC" w:rsidP="00A937DC">
            <w:pPr>
              <w:rPr>
                <w:rFonts w:ascii="Times New Roman" w:hAnsi="Times New Roman" w:cs="Times New Roman"/>
                <w:sz w:val="24"/>
                <w:szCs w:val="24"/>
              </w:rPr>
            </w:pPr>
            <w:r w:rsidRPr="00A937DC">
              <w:rPr>
                <w:rFonts w:ascii="Times New Roman" w:hAnsi="Times New Roman" w:cs="Times New Roman"/>
                <w:sz w:val="24"/>
                <w:szCs w:val="24"/>
              </w:rPr>
              <w:t>- публичного представления результатов решения конкретной задачи проекта;</w:t>
            </w:r>
          </w:p>
          <w:p w:rsidR="00A937DC" w:rsidRPr="0010314E" w:rsidRDefault="00A937DC" w:rsidP="00A937DC">
            <w:pPr>
              <w:jc w:val="both"/>
              <w:rPr>
                <w:rFonts w:ascii="Times New Roman" w:hAnsi="Times New Roman" w:cs="Times New Roman"/>
                <w:sz w:val="24"/>
                <w:szCs w:val="24"/>
              </w:rPr>
            </w:pPr>
            <w:r w:rsidRPr="00A937DC">
              <w:rPr>
                <w:rFonts w:ascii="Times New Roman" w:hAnsi="Times New Roman" w:cs="Times New Roman"/>
                <w:sz w:val="24"/>
                <w:szCs w:val="24"/>
              </w:rPr>
              <w:t>- владения экономической терминологией;</w:t>
            </w:r>
          </w:p>
        </w:tc>
        <w:tc>
          <w:tcPr>
            <w:tcW w:w="1276" w:type="dxa"/>
            <w:vMerge/>
          </w:tcPr>
          <w:p w:rsidR="00A937DC" w:rsidRPr="0010314E" w:rsidRDefault="00A937DC" w:rsidP="00A937DC">
            <w:pPr>
              <w:jc w:val="center"/>
              <w:rPr>
                <w:rFonts w:ascii="Times New Roman" w:hAnsi="Times New Roman" w:cs="Times New Roman"/>
                <w:b/>
                <w:sz w:val="24"/>
                <w:szCs w:val="24"/>
              </w:rPr>
            </w:pPr>
          </w:p>
        </w:tc>
        <w:tc>
          <w:tcPr>
            <w:tcW w:w="851" w:type="dxa"/>
            <w:vMerge/>
          </w:tcPr>
          <w:p w:rsidR="00A937DC" w:rsidRPr="0010314E" w:rsidRDefault="00A937DC" w:rsidP="00A937DC">
            <w:pPr>
              <w:jc w:val="center"/>
              <w:rPr>
                <w:rFonts w:ascii="Times New Roman" w:hAnsi="Times New Roman" w:cs="Times New Roman"/>
                <w:b/>
                <w:sz w:val="24"/>
                <w:szCs w:val="24"/>
              </w:rPr>
            </w:pPr>
          </w:p>
        </w:tc>
        <w:tc>
          <w:tcPr>
            <w:tcW w:w="992" w:type="dxa"/>
            <w:vMerge/>
          </w:tcPr>
          <w:p w:rsidR="00A937DC" w:rsidRPr="0010314E" w:rsidRDefault="00A937DC" w:rsidP="00A937DC">
            <w:pPr>
              <w:jc w:val="center"/>
              <w:rPr>
                <w:rFonts w:ascii="Times New Roman" w:hAnsi="Times New Roman" w:cs="Times New Roman"/>
                <w:b/>
                <w:sz w:val="24"/>
                <w:szCs w:val="24"/>
              </w:rPr>
            </w:pPr>
          </w:p>
        </w:tc>
        <w:tc>
          <w:tcPr>
            <w:tcW w:w="4394" w:type="dxa"/>
            <w:vMerge/>
          </w:tcPr>
          <w:p w:rsidR="00A937DC" w:rsidRPr="0010314E" w:rsidRDefault="00A937DC" w:rsidP="00A937DC">
            <w:pPr>
              <w:jc w:val="center"/>
              <w:rPr>
                <w:rFonts w:ascii="Times New Roman" w:hAnsi="Times New Roman" w:cs="Times New Roman"/>
                <w:b/>
                <w:sz w:val="24"/>
                <w:szCs w:val="24"/>
              </w:rPr>
            </w:pPr>
          </w:p>
        </w:tc>
        <w:tc>
          <w:tcPr>
            <w:tcW w:w="1163" w:type="dxa"/>
            <w:vMerge/>
          </w:tcPr>
          <w:p w:rsidR="00A937DC" w:rsidRPr="0010314E" w:rsidRDefault="00A937DC" w:rsidP="00A937DC">
            <w:pPr>
              <w:jc w:val="center"/>
              <w:rPr>
                <w:rFonts w:ascii="Times New Roman" w:hAnsi="Times New Roman" w:cs="Times New Roman"/>
                <w:b/>
                <w:sz w:val="24"/>
                <w:szCs w:val="24"/>
              </w:rPr>
            </w:pPr>
          </w:p>
        </w:tc>
        <w:tc>
          <w:tcPr>
            <w:tcW w:w="714" w:type="dxa"/>
            <w:vMerge/>
          </w:tcPr>
          <w:p w:rsidR="00A937DC" w:rsidRPr="0010314E" w:rsidRDefault="00A937DC" w:rsidP="00A937DC">
            <w:pPr>
              <w:jc w:val="center"/>
              <w:rPr>
                <w:rFonts w:ascii="Times New Roman" w:hAnsi="Times New Roman" w:cs="Times New Roman"/>
                <w:b/>
                <w:sz w:val="24"/>
                <w:szCs w:val="24"/>
              </w:rPr>
            </w:pPr>
          </w:p>
        </w:tc>
      </w:tr>
      <w:tr w:rsidR="00A937DC" w:rsidRPr="0010314E" w:rsidTr="00F72B2A">
        <w:tc>
          <w:tcPr>
            <w:tcW w:w="421" w:type="dxa"/>
            <w:vMerge w:val="restart"/>
          </w:tcPr>
          <w:p w:rsidR="00A937DC" w:rsidRPr="0010314E" w:rsidRDefault="00A937DC" w:rsidP="00A937DC">
            <w:pPr>
              <w:jc w:val="center"/>
              <w:rPr>
                <w:rFonts w:ascii="Times New Roman" w:hAnsi="Times New Roman" w:cs="Times New Roman"/>
                <w:b/>
                <w:sz w:val="24"/>
                <w:szCs w:val="24"/>
              </w:rPr>
            </w:pPr>
            <w:r w:rsidRPr="0010314E">
              <w:rPr>
                <w:rFonts w:ascii="Times New Roman" w:hAnsi="Times New Roman" w:cs="Times New Roman"/>
                <w:b/>
                <w:sz w:val="24"/>
                <w:szCs w:val="24"/>
              </w:rPr>
              <w:lastRenderedPageBreak/>
              <w:t>4</w:t>
            </w:r>
          </w:p>
        </w:tc>
        <w:tc>
          <w:tcPr>
            <w:tcW w:w="4790" w:type="dxa"/>
          </w:tcPr>
          <w:p w:rsidR="00A937DC" w:rsidRPr="00A937DC" w:rsidRDefault="00A937DC" w:rsidP="00A937DC">
            <w:pPr>
              <w:rPr>
                <w:rFonts w:ascii="Times New Roman" w:hAnsi="Times New Roman" w:cs="Times New Roman"/>
                <w:b/>
                <w:bCs/>
                <w:i/>
                <w:iCs/>
                <w:sz w:val="24"/>
                <w:szCs w:val="24"/>
              </w:rPr>
            </w:pPr>
            <w:r w:rsidRPr="00A937DC">
              <w:rPr>
                <w:rFonts w:ascii="Times New Roman" w:hAnsi="Times New Roman" w:cs="Times New Roman"/>
                <w:b/>
                <w:bCs/>
                <w:i/>
                <w:iCs/>
                <w:sz w:val="24"/>
                <w:szCs w:val="24"/>
              </w:rPr>
              <w:t xml:space="preserve">УК-2.1. Знает: </w:t>
            </w:r>
          </w:p>
          <w:p w:rsidR="00A937DC" w:rsidRPr="00A937DC" w:rsidRDefault="00A937DC" w:rsidP="00A937DC">
            <w:pPr>
              <w:rPr>
                <w:rFonts w:ascii="Times New Roman" w:hAnsi="Times New Roman" w:cs="Times New Roman"/>
                <w:sz w:val="24"/>
                <w:szCs w:val="24"/>
              </w:rPr>
            </w:pPr>
            <w:r w:rsidRPr="00A937DC">
              <w:rPr>
                <w:rFonts w:ascii="Times New Roman" w:hAnsi="Times New Roman" w:cs="Times New Roman"/>
                <w:sz w:val="24"/>
                <w:szCs w:val="24"/>
              </w:rPr>
              <w:t>- требования, предъявляемые к проектной работе;</w:t>
            </w:r>
          </w:p>
          <w:p w:rsidR="00A937DC" w:rsidRPr="00A937DC" w:rsidRDefault="00A937DC" w:rsidP="00A937DC">
            <w:pPr>
              <w:rPr>
                <w:rFonts w:ascii="Times New Roman" w:hAnsi="Times New Roman" w:cs="Times New Roman"/>
                <w:sz w:val="24"/>
                <w:szCs w:val="24"/>
              </w:rPr>
            </w:pPr>
            <w:r w:rsidRPr="00A937DC">
              <w:rPr>
                <w:rFonts w:ascii="Times New Roman" w:hAnsi="Times New Roman" w:cs="Times New Roman"/>
                <w:sz w:val="24"/>
                <w:szCs w:val="24"/>
              </w:rPr>
              <w:t xml:space="preserve">- способы представления и описания целей и результатов проектной деятельности; </w:t>
            </w:r>
          </w:p>
          <w:p w:rsidR="00A937DC" w:rsidRPr="00A937DC" w:rsidRDefault="00A937DC" w:rsidP="00A937DC">
            <w:pPr>
              <w:rPr>
                <w:rFonts w:ascii="Times New Roman" w:hAnsi="Times New Roman" w:cs="Times New Roman"/>
                <w:sz w:val="24"/>
                <w:szCs w:val="24"/>
              </w:rPr>
            </w:pPr>
            <w:r w:rsidRPr="00A937DC">
              <w:rPr>
                <w:rFonts w:ascii="Times New Roman" w:hAnsi="Times New Roman" w:cs="Times New Roman"/>
                <w:sz w:val="24"/>
                <w:szCs w:val="24"/>
              </w:rPr>
              <w:t>- основные научные категории экономики и их особенности;</w:t>
            </w:r>
          </w:p>
          <w:p w:rsidR="00A937DC" w:rsidRPr="00A937DC" w:rsidRDefault="00A937DC" w:rsidP="00A937DC">
            <w:pPr>
              <w:rPr>
                <w:rFonts w:ascii="Times New Roman" w:hAnsi="Times New Roman" w:cs="Times New Roman"/>
                <w:sz w:val="24"/>
                <w:szCs w:val="24"/>
              </w:rPr>
            </w:pPr>
            <w:r w:rsidRPr="00A937DC">
              <w:rPr>
                <w:rFonts w:ascii="Times New Roman" w:hAnsi="Times New Roman" w:cs="Times New Roman"/>
                <w:sz w:val="24"/>
                <w:szCs w:val="24"/>
              </w:rPr>
              <w:t xml:space="preserve"> - экономические законы и закономерности;</w:t>
            </w:r>
          </w:p>
          <w:p w:rsidR="00A937DC" w:rsidRPr="00A937DC" w:rsidRDefault="00A937DC" w:rsidP="00A937DC">
            <w:pPr>
              <w:rPr>
                <w:rFonts w:ascii="Times New Roman" w:hAnsi="Times New Roman" w:cs="Times New Roman"/>
                <w:sz w:val="24"/>
                <w:szCs w:val="24"/>
              </w:rPr>
            </w:pPr>
            <w:r w:rsidRPr="00A937DC">
              <w:rPr>
                <w:rFonts w:ascii="Times New Roman" w:hAnsi="Times New Roman" w:cs="Times New Roman"/>
                <w:sz w:val="24"/>
                <w:szCs w:val="24"/>
              </w:rPr>
              <w:t xml:space="preserve"> - сущность, общеэкономическое значение и особенности экономики знаний (инновационной экономики);</w:t>
            </w:r>
          </w:p>
          <w:p w:rsidR="00A937DC" w:rsidRPr="00A937DC" w:rsidRDefault="00A937DC" w:rsidP="00A937DC">
            <w:pPr>
              <w:rPr>
                <w:rFonts w:ascii="Times New Roman" w:hAnsi="Times New Roman" w:cs="Times New Roman"/>
                <w:sz w:val="24"/>
                <w:szCs w:val="24"/>
              </w:rPr>
            </w:pPr>
            <w:r w:rsidRPr="00A937DC">
              <w:rPr>
                <w:rFonts w:ascii="Times New Roman" w:hAnsi="Times New Roman" w:cs="Times New Roman"/>
                <w:sz w:val="24"/>
                <w:szCs w:val="24"/>
              </w:rPr>
              <w:t>- приоритетные направления развития экономики знаний в Российской Федерации;</w:t>
            </w:r>
          </w:p>
          <w:p w:rsidR="00A937DC" w:rsidRPr="00A937DC" w:rsidRDefault="00A937DC" w:rsidP="00A937DC">
            <w:pPr>
              <w:rPr>
                <w:rFonts w:ascii="Times New Roman" w:hAnsi="Times New Roman" w:cs="Times New Roman"/>
                <w:sz w:val="24"/>
                <w:szCs w:val="24"/>
              </w:rPr>
            </w:pPr>
            <w:r w:rsidRPr="00A937DC">
              <w:rPr>
                <w:rFonts w:ascii="Times New Roman" w:hAnsi="Times New Roman" w:cs="Times New Roman"/>
                <w:sz w:val="24"/>
                <w:szCs w:val="24"/>
              </w:rPr>
              <w:t>-  сущность интеллектуального капитала, его основные компоненты и методы оценки;</w:t>
            </w:r>
          </w:p>
          <w:p w:rsidR="00A937DC" w:rsidRPr="0010314E" w:rsidRDefault="00A937DC" w:rsidP="00A937DC">
            <w:pPr>
              <w:jc w:val="both"/>
              <w:rPr>
                <w:rFonts w:ascii="Times New Roman" w:hAnsi="Times New Roman" w:cs="Times New Roman"/>
                <w:sz w:val="24"/>
                <w:szCs w:val="24"/>
              </w:rPr>
            </w:pPr>
            <w:r w:rsidRPr="00A937DC">
              <w:rPr>
                <w:rFonts w:ascii="Times New Roman" w:hAnsi="Times New Roman" w:cs="Times New Roman"/>
                <w:sz w:val="24"/>
                <w:szCs w:val="24"/>
              </w:rPr>
              <w:t>- законы и иные нормативно-правовые акты, регламентирующие отношения интеллектуальной собственности в Российской Федерации.</w:t>
            </w:r>
          </w:p>
        </w:tc>
        <w:tc>
          <w:tcPr>
            <w:tcW w:w="1276" w:type="dxa"/>
            <w:vMerge w:val="restart"/>
          </w:tcPr>
          <w:p w:rsidR="00A937DC" w:rsidRPr="00CD2999" w:rsidRDefault="00A937DC" w:rsidP="00A937DC">
            <w:pPr>
              <w:jc w:val="center"/>
              <w:rPr>
                <w:rFonts w:ascii="Times New Roman" w:hAnsi="Times New Roman" w:cs="Times New Roman"/>
                <w:sz w:val="24"/>
                <w:szCs w:val="24"/>
              </w:rPr>
            </w:pPr>
            <w:r w:rsidRPr="00CD2999">
              <w:rPr>
                <w:rFonts w:ascii="Times New Roman" w:hAnsi="Times New Roman" w:cs="Times New Roman"/>
                <w:sz w:val="24"/>
                <w:szCs w:val="24"/>
              </w:rPr>
              <w:t xml:space="preserve">Задание </w:t>
            </w:r>
            <w:r w:rsidR="00AA27C0">
              <w:rPr>
                <w:rFonts w:ascii="Times New Roman" w:hAnsi="Times New Roman" w:cs="Times New Roman"/>
                <w:sz w:val="24"/>
                <w:szCs w:val="24"/>
              </w:rPr>
              <w:t>закрытого</w:t>
            </w:r>
            <w:r w:rsidR="00AA27C0" w:rsidRPr="00CD2999">
              <w:rPr>
                <w:rFonts w:ascii="Times New Roman" w:hAnsi="Times New Roman" w:cs="Times New Roman"/>
                <w:sz w:val="24"/>
                <w:szCs w:val="24"/>
              </w:rPr>
              <w:t xml:space="preserve"> типа</w:t>
            </w:r>
            <w:r w:rsidRPr="00CD2999">
              <w:rPr>
                <w:rFonts w:ascii="Times New Roman" w:hAnsi="Times New Roman" w:cs="Times New Roman"/>
                <w:sz w:val="24"/>
                <w:szCs w:val="24"/>
              </w:rPr>
              <w:t xml:space="preserve"> с выбором одного верного ответа из четырёх предложенных </w:t>
            </w:r>
          </w:p>
        </w:tc>
        <w:tc>
          <w:tcPr>
            <w:tcW w:w="851" w:type="dxa"/>
            <w:vMerge w:val="restart"/>
          </w:tcPr>
          <w:p w:rsidR="00A937DC" w:rsidRPr="00CD2999" w:rsidRDefault="00F9621A" w:rsidP="00A937DC">
            <w:pPr>
              <w:jc w:val="center"/>
              <w:rPr>
                <w:rFonts w:ascii="Times New Roman" w:hAnsi="Times New Roman" w:cs="Times New Roman"/>
                <w:sz w:val="24"/>
                <w:szCs w:val="24"/>
              </w:rPr>
            </w:pPr>
            <w:r>
              <w:rPr>
                <w:rFonts w:ascii="Times New Roman" w:hAnsi="Times New Roman" w:cs="Times New Roman"/>
                <w:sz w:val="24"/>
                <w:szCs w:val="24"/>
              </w:rPr>
              <w:t>высокий</w:t>
            </w:r>
          </w:p>
        </w:tc>
        <w:tc>
          <w:tcPr>
            <w:tcW w:w="992" w:type="dxa"/>
            <w:vMerge w:val="restart"/>
          </w:tcPr>
          <w:p w:rsidR="00A937DC" w:rsidRPr="00CD2999" w:rsidRDefault="00F9621A" w:rsidP="00A937DC">
            <w:pPr>
              <w:jc w:val="center"/>
              <w:rPr>
                <w:rFonts w:ascii="Times New Roman" w:hAnsi="Times New Roman" w:cs="Times New Roman"/>
                <w:sz w:val="24"/>
                <w:szCs w:val="24"/>
              </w:rPr>
            </w:pPr>
            <w:r>
              <w:rPr>
                <w:rFonts w:ascii="Times New Roman" w:hAnsi="Times New Roman" w:cs="Times New Roman"/>
                <w:sz w:val="24"/>
                <w:szCs w:val="24"/>
              </w:rPr>
              <w:t>5-10</w:t>
            </w:r>
            <w:r w:rsidR="00A937DC" w:rsidRPr="00CD2999">
              <w:rPr>
                <w:rFonts w:ascii="Times New Roman" w:hAnsi="Times New Roman" w:cs="Times New Roman"/>
                <w:sz w:val="24"/>
                <w:szCs w:val="24"/>
              </w:rPr>
              <w:t xml:space="preserve"> мин</w:t>
            </w:r>
          </w:p>
        </w:tc>
        <w:tc>
          <w:tcPr>
            <w:tcW w:w="4394" w:type="dxa"/>
            <w:vMerge w:val="restart"/>
          </w:tcPr>
          <w:p w:rsidR="00A937DC" w:rsidRPr="0059544A" w:rsidRDefault="00A937DC" w:rsidP="00537C2E">
            <w:pPr>
              <w:jc w:val="both"/>
              <w:rPr>
                <w:rFonts w:ascii="Times New Roman" w:eastAsia="Arial Unicode MS" w:hAnsi="Times New Roman" w:cs="Times New Roman"/>
                <w:i/>
                <w:iCs/>
                <w:sz w:val="24"/>
                <w:szCs w:val="24"/>
              </w:rPr>
            </w:pPr>
            <w:r w:rsidRPr="0059544A">
              <w:rPr>
                <w:rFonts w:ascii="Times New Roman" w:eastAsia="Arial Unicode MS" w:hAnsi="Times New Roman" w:cs="Times New Roman"/>
                <w:i/>
                <w:iCs/>
                <w:sz w:val="24"/>
                <w:szCs w:val="24"/>
              </w:rPr>
              <w:t>Прочитайте текст, выберите правильн</w:t>
            </w:r>
            <w:r w:rsidR="00FE466D" w:rsidRPr="0059544A">
              <w:rPr>
                <w:rFonts w:ascii="Times New Roman" w:eastAsia="Arial Unicode MS" w:hAnsi="Times New Roman" w:cs="Times New Roman"/>
                <w:i/>
                <w:iCs/>
                <w:sz w:val="24"/>
                <w:szCs w:val="24"/>
              </w:rPr>
              <w:t>ый</w:t>
            </w:r>
            <w:r w:rsidRPr="0059544A">
              <w:rPr>
                <w:rFonts w:ascii="Times New Roman" w:eastAsia="Arial Unicode MS" w:hAnsi="Times New Roman" w:cs="Times New Roman"/>
                <w:i/>
                <w:iCs/>
                <w:sz w:val="24"/>
                <w:szCs w:val="24"/>
              </w:rPr>
              <w:t xml:space="preserve"> ответ.</w:t>
            </w:r>
          </w:p>
          <w:p w:rsidR="002B2846" w:rsidRDefault="00C43522" w:rsidP="00537C2E">
            <w:pPr>
              <w:pStyle w:val="a7"/>
              <w:spacing w:after="0"/>
              <w:jc w:val="both"/>
              <w:rPr>
                <w:rFonts w:eastAsia="Arial Unicode MS"/>
              </w:rPr>
            </w:pPr>
            <w:r>
              <w:rPr>
                <w:rFonts w:eastAsia="Arial Unicode MS"/>
              </w:rPr>
              <w:t>К</w:t>
            </w:r>
            <w:r w:rsidR="00537C2E">
              <w:rPr>
                <w:rFonts w:eastAsia="Arial Unicode MS"/>
              </w:rPr>
              <w:t xml:space="preserve"> </w:t>
            </w:r>
            <w:r w:rsidR="002B2846" w:rsidRPr="002B2846">
              <w:rPr>
                <w:rFonts w:eastAsia="Arial Unicode MS"/>
              </w:rPr>
              <w:t>этапам</w:t>
            </w:r>
            <w:r w:rsidR="00537C2E">
              <w:rPr>
                <w:rFonts w:eastAsia="Arial Unicode MS"/>
              </w:rPr>
              <w:t xml:space="preserve"> </w:t>
            </w:r>
            <w:r w:rsidR="002B2846" w:rsidRPr="002B2846">
              <w:rPr>
                <w:rFonts w:eastAsia="Arial Unicode MS"/>
              </w:rPr>
              <w:t>приобретения</w:t>
            </w:r>
            <w:r w:rsidR="00537C2E">
              <w:rPr>
                <w:rFonts w:eastAsia="Arial Unicode MS"/>
              </w:rPr>
              <w:t xml:space="preserve"> </w:t>
            </w:r>
            <w:r w:rsidR="002B2846" w:rsidRPr="002B2846">
              <w:rPr>
                <w:rFonts w:eastAsia="Arial Unicode MS"/>
              </w:rPr>
              <w:t>и</w:t>
            </w:r>
            <w:r w:rsidR="00537C2E">
              <w:rPr>
                <w:rFonts w:eastAsia="Arial Unicode MS"/>
              </w:rPr>
              <w:t xml:space="preserve"> </w:t>
            </w:r>
            <w:r w:rsidR="002B2846" w:rsidRPr="002B2846">
              <w:rPr>
                <w:rFonts w:eastAsia="Arial Unicode MS"/>
              </w:rPr>
              <w:t>усвоения</w:t>
            </w:r>
            <w:r w:rsidR="00537C2E">
              <w:rPr>
                <w:rFonts w:eastAsia="Arial Unicode MS"/>
              </w:rPr>
              <w:t xml:space="preserve"> </w:t>
            </w:r>
            <w:r w:rsidR="002B2846" w:rsidRPr="002B2846">
              <w:rPr>
                <w:rFonts w:eastAsia="Arial Unicode MS"/>
              </w:rPr>
              <w:t>знаний</w:t>
            </w:r>
            <w:r>
              <w:rPr>
                <w:rFonts w:eastAsia="Arial Unicode MS"/>
              </w:rPr>
              <w:t xml:space="preserve"> не относится:</w:t>
            </w:r>
            <w:r w:rsidR="002B2846" w:rsidRPr="002B2846">
              <w:rPr>
                <w:rFonts w:eastAsia="Arial Unicode MS"/>
              </w:rPr>
              <w:t xml:space="preserve"> </w:t>
            </w:r>
          </w:p>
          <w:p w:rsidR="002B2846" w:rsidRPr="002B2846" w:rsidRDefault="002B2846" w:rsidP="00C43522">
            <w:pPr>
              <w:pStyle w:val="a7"/>
              <w:numPr>
                <w:ilvl w:val="0"/>
                <w:numId w:val="9"/>
              </w:numPr>
              <w:spacing w:after="0"/>
              <w:jc w:val="both"/>
              <w:rPr>
                <w:rFonts w:eastAsia="Arial Unicode MS"/>
              </w:rPr>
            </w:pPr>
            <w:r w:rsidRPr="002B2846">
              <w:rPr>
                <w:rFonts w:eastAsia="Arial Unicode MS"/>
              </w:rPr>
              <w:t>сбор</w:t>
            </w:r>
            <w:r w:rsidR="00537C2E">
              <w:rPr>
                <w:rFonts w:eastAsia="Arial Unicode MS"/>
              </w:rPr>
              <w:t xml:space="preserve"> </w:t>
            </w:r>
            <w:r w:rsidRPr="002B2846">
              <w:rPr>
                <w:rFonts w:eastAsia="Arial Unicode MS"/>
              </w:rPr>
              <w:t xml:space="preserve">знаний; </w:t>
            </w:r>
          </w:p>
          <w:p w:rsidR="002B2846" w:rsidRPr="002B2846" w:rsidRDefault="002B2846" w:rsidP="00C43522">
            <w:pPr>
              <w:pStyle w:val="a7"/>
              <w:numPr>
                <w:ilvl w:val="0"/>
                <w:numId w:val="9"/>
              </w:numPr>
              <w:spacing w:after="0"/>
              <w:jc w:val="both"/>
              <w:rPr>
                <w:rFonts w:eastAsia="Arial Unicode MS"/>
              </w:rPr>
            </w:pPr>
            <w:r w:rsidRPr="002B2846">
              <w:rPr>
                <w:rFonts w:eastAsia="Arial Unicode MS"/>
              </w:rPr>
              <w:t>создание</w:t>
            </w:r>
            <w:r w:rsidR="00537C2E">
              <w:rPr>
                <w:rFonts w:eastAsia="Arial Unicode MS"/>
              </w:rPr>
              <w:t xml:space="preserve"> </w:t>
            </w:r>
            <w:r w:rsidRPr="002B2846">
              <w:rPr>
                <w:rFonts w:eastAsia="Arial Unicode MS"/>
              </w:rPr>
              <w:t xml:space="preserve">знаний; </w:t>
            </w:r>
          </w:p>
          <w:p w:rsidR="002B2846" w:rsidRPr="002B2846" w:rsidRDefault="002B2846" w:rsidP="00C43522">
            <w:pPr>
              <w:pStyle w:val="a7"/>
              <w:numPr>
                <w:ilvl w:val="0"/>
                <w:numId w:val="9"/>
              </w:numPr>
              <w:spacing w:after="0"/>
              <w:jc w:val="both"/>
              <w:rPr>
                <w:rFonts w:eastAsia="Arial Unicode MS"/>
              </w:rPr>
            </w:pPr>
            <w:r w:rsidRPr="002B2846">
              <w:rPr>
                <w:rFonts w:eastAsia="Arial Unicode MS"/>
              </w:rPr>
              <w:t>присвоение</w:t>
            </w:r>
            <w:r w:rsidR="00537C2E">
              <w:rPr>
                <w:rFonts w:eastAsia="Arial Unicode MS"/>
              </w:rPr>
              <w:t xml:space="preserve"> </w:t>
            </w:r>
            <w:r w:rsidRPr="002B2846">
              <w:rPr>
                <w:rFonts w:eastAsia="Arial Unicode MS"/>
              </w:rPr>
              <w:t xml:space="preserve">знаний; </w:t>
            </w:r>
          </w:p>
          <w:p w:rsidR="00537C2E" w:rsidRPr="00537C2E" w:rsidRDefault="002B2846" w:rsidP="00C43522">
            <w:pPr>
              <w:pStyle w:val="a8"/>
              <w:numPr>
                <w:ilvl w:val="0"/>
                <w:numId w:val="9"/>
              </w:numPr>
              <w:jc w:val="both"/>
              <w:rPr>
                <w:rFonts w:ascii="Times New Roman" w:eastAsia="Arial Unicode MS" w:hAnsi="Times New Roman" w:cs="Times New Roman"/>
                <w:sz w:val="24"/>
                <w:szCs w:val="24"/>
              </w:rPr>
            </w:pPr>
            <w:r w:rsidRPr="00537C2E">
              <w:rPr>
                <w:rFonts w:ascii="Times New Roman" w:eastAsia="Arial Unicode MS" w:hAnsi="Times New Roman" w:cs="Times New Roman"/>
                <w:sz w:val="24"/>
                <w:szCs w:val="24"/>
              </w:rPr>
              <w:t>применение</w:t>
            </w:r>
            <w:r w:rsidR="00537C2E" w:rsidRPr="00537C2E">
              <w:rPr>
                <w:rFonts w:ascii="Times New Roman" w:eastAsia="Arial Unicode MS" w:hAnsi="Times New Roman" w:cs="Times New Roman"/>
                <w:sz w:val="24"/>
                <w:szCs w:val="24"/>
              </w:rPr>
              <w:t xml:space="preserve"> </w:t>
            </w:r>
            <w:r w:rsidRPr="00537C2E">
              <w:rPr>
                <w:rFonts w:ascii="Times New Roman" w:eastAsia="Arial Unicode MS" w:hAnsi="Times New Roman" w:cs="Times New Roman"/>
                <w:sz w:val="24"/>
                <w:szCs w:val="24"/>
              </w:rPr>
              <w:t xml:space="preserve">знаний. </w:t>
            </w:r>
          </w:p>
          <w:p w:rsidR="00AA27C0" w:rsidRDefault="00AA27C0" w:rsidP="00537C2E">
            <w:pPr>
              <w:jc w:val="both"/>
              <w:rPr>
                <w:rFonts w:ascii="Times New Roman" w:eastAsia="Arial Unicode MS" w:hAnsi="Times New Roman" w:cs="Times New Roman"/>
                <w:sz w:val="24"/>
                <w:szCs w:val="24"/>
              </w:rPr>
            </w:pPr>
          </w:p>
          <w:p w:rsidR="00537C2E" w:rsidRDefault="00AA27C0" w:rsidP="00537C2E">
            <w:pPr>
              <w:jc w:val="both"/>
              <w:rPr>
                <w:rFonts w:ascii="Times New Roman" w:eastAsia="Arial Unicode MS" w:hAnsi="Times New Roman" w:cs="Times New Roman"/>
                <w:sz w:val="24"/>
                <w:szCs w:val="24"/>
              </w:rPr>
            </w:pPr>
            <w:r w:rsidRPr="00AA27C0">
              <w:rPr>
                <w:rFonts w:ascii="Times New Roman" w:eastAsia="Arial Unicode MS" w:hAnsi="Times New Roman" w:cs="Times New Roman"/>
                <w:sz w:val="24"/>
                <w:szCs w:val="24"/>
              </w:rPr>
              <w:t>Ответ:</w:t>
            </w:r>
          </w:p>
          <w:p w:rsidR="00A937DC" w:rsidRPr="00537C2E" w:rsidRDefault="00A937DC" w:rsidP="00537C2E">
            <w:pPr>
              <w:jc w:val="both"/>
              <w:rPr>
                <w:rFonts w:ascii="Times New Roman" w:eastAsia="Arial Unicode MS" w:hAnsi="Times New Roman" w:cs="Times New Roman"/>
                <w:sz w:val="24"/>
                <w:szCs w:val="24"/>
              </w:rPr>
            </w:pPr>
          </w:p>
        </w:tc>
        <w:tc>
          <w:tcPr>
            <w:tcW w:w="1163" w:type="dxa"/>
            <w:vMerge w:val="restart"/>
          </w:tcPr>
          <w:p w:rsidR="00A937DC" w:rsidRPr="00CD2999" w:rsidRDefault="00537C2E" w:rsidP="00A937DC">
            <w:pPr>
              <w:jc w:val="center"/>
              <w:rPr>
                <w:rFonts w:ascii="Times New Roman" w:hAnsi="Times New Roman" w:cs="Times New Roman"/>
                <w:sz w:val="24"/>
                <w:szCs w:val="24"/>
              </w:rPr>
            </w:pPr>
            <w:r>
              <w:rPr>
                <w:rFonts w:ascii="Times New Roman" w:hAnsi="Times New Roman" w:cs="Times New Roman"/>
                <w:sz w:val="24"/>
                <w:szCs w:val="24"/>
              </w:rPr>
              <w:t>2</w:t>
            </w:r>
          </w:p>
          <w:p w:rsidR="00A937DC" w:rsidRPr="00CD2999" w:rsidRDefault="00A937DC" w:rsidP="00A937DC">
            <w:pPr>
              <w:jc w:val="both"/>
              <w:rPr>
                <w:rFonts w:ascii="Times New Roman" w:hAnsi="Times New Roman" w:cs="Times New Roman"/>
                <w:sz w:val="24"/>
                <w:szCs w:val="24"/>
              </w:rPr>
            </w:pPr>
          </w:p>
        </w:tc>
        <w:tc>
          <w:tcPr>
            <w:tcW w:w="714" w:type="dxa"/>
            <w:vMerge w:val="restart"/>
          </w:tcPr>
          <w:p w:rsidR="00A937DC" w:rsidRPr="00CD2999" w:rsidRDefault="00A937DC" w:rsidP="00A937DC">
            <w:pPr>
              <w:jc w:val="center"/>
              <w:rPr>
                <w:rFonts w:ascii="Times New Roman" w:hAnsi="Times New Roman" w:cs="Times New Roman"/>
                <w:sz w:val="24"/>
                <w:szCs w:val="24"/>
              </w:rPr>
            </w:pPr>
            <w:r w:rsidRPr="00CD2999">
              <w:rPr>
                <w:rFonts w:ascii="Times New Roman" w:hAnsi="Times New Roman" w:cs="Times New Roman"/>
                <w:sz w:val="24"/>
                <w:szCs w:val="24"/>
              </w:rPr>
              <w:t xml:space="preserve">1б - полное совпадение с верным ответом (по сути) </w:t>
            </w:r>
          </w:p>
          <w:p w:rsidR="00A937DC" w:rsidRPr="00CD2999" w:rsidRDefault="00A937DC" w:rsidP="00A937DC">
            <w:pPr>
              <w:jc w:val="center"/>
              <w:rPr>
                <w:rFonts w:ascii="Times New Roman" w:hAnsi="Times New Roman" w:cs="Times New Roman"/>
                <w:b/>
                <w:sz w:val="24"/>
                <w:szCs w:val="24"/>
              </w:rPr>
            </w:pPr>
            <w:r w:rsidRPr="00CD2999">
              <w:rPr>
                <w:rFonts w:ascii="Times New Roman" w:hAnsi="Times New Roman" w:cs="Times New Roman"/>
                <w:sz w:val="24"/>
                <w:szCs w:val="24"/>
              </w:rPr>
              <w:t>0б – остальные случаи</w:t>
            </w:r>
          </w:p>
        </w:tc>
      </w:tr>
      <w:tr w:rsidR="00A937DC" w:rsidRPr="0010314E" w:rsidTr="00F72B2A">
        <w:tc>
          <w:tcPr>
            <w:tcW w:w="421" w:type="dxa"/>
            <w:vMerge/>
          </w:tcPr>
          <w:p w:rsidR="00A937DC" w:rsidRPr="0010314E" w:rsidRDefault="00A937DC" w:rsidP="00A937DC">
            <w:pPr>
              <w:jc w:val="center"/>
              <w:rPr>
                <w:rFonts w:ascii="Times New Roman" w:hAnsi="Times New Roman" w:cs="Times New Roman"/>
                <w:b/>
                <w:sz w:val="24"/>
                <w:szCs w:val="24"/>
              </w:rPr>
            </w:pPr>
          </w:p>
        </w:tc>
        <w:tc>
          <w:tcPr>
            <w:tcW w:w="4790" w:type="dxa"/>
          </w:tcPr>
          <w:p w:rsidR="00A937DC" w:rsidRPr="00A937DC" w:rsidRDefault="00A937DC" w:rsidP="00A937DC">
            <w:pPr>
              <w:rPr>
                <w:rFonts w:ascii="Times New Roman" w:hAnsi="Times New Roman" w:cs="Times New Roman"/>
                <w:b/>
                <w:bCs/>
                <w:i/>
                <w:iCs/>
                <w:sz w:val="24"/>
                <w:szCs w:val="24"/>
              </w:rPr>
            </w:pPr>
            <w:r w:rsidRPr="00A937DC">
              <w:rPr>
                <w:rFonts w:ascii="Times New Roman" w:hAnsi="Times New Roman" w:cs="Times New Roman"/>
                <w:b/>
                <w:bCs/>
                <w:i/>
                <w:iCs/>
                <w:sz w:val="24"/>
                <w:szCs w:val="24"/>
              </w:rPr>
              <w:t xml:space="preserve">УК-2.2. Умеет: </w:t>
            </w:r>
          </w:p>
          <w:p w:rsidR="00A937DC" w:rsidRPr="00A937DC" w:rsidRDefault="00A937DC" w:rsidP="00A937DC">
            <w:pPr>
              <w:autoSpaceDE w:val="0"/>
              <w:autoSpaceDN w:val="0"/>
              <w:adjustRightInd w:val="0"/>
              <w:rPr>
                <w:rFonts w:ascii="Times New Roman" w:hAnsi="Times New Roman" w:cs="Times New Roman"/>
                <w:sz w:val="24"/>
                <w:szCs w:val="24"/>
              </w:rPr>
            </w:pPr>
            <w:r w:rsidRPr="00A937DC">
              <w:rPr>
                <w:rFonts w:ascii="Times New Roman" w:hAnsi="Times New Roman" w:cs="Times New Roman"/>
                <w:sz w:val="24"/>
                <w:szCs w:val="24"/>
              </w:rPr>
              <w:t>- определять ожидаемые результаты решения выделенных задач проекта;</w:t>
            </w:r>
          </w:p>
          <w:p w:rsidR="00A937DC" w:rsidRPr="00A937DC" w:rsidRDefault="00A937DC" w:rsidP="00A937DC">
            <w:pPr>
              <w:autoSpaceDE w:val="0"/>
              <w:autoSpaceDN w:val="0"/>
              <w:adjustRightInd w:val="0"/>
              <w:rPr>
                <w:rFonts w:ascii="Times New Roman" w:hAnsi="Times New Roman" w:cs="Times New Roman"/>
                <w:sz w:val="24"/>
                <w:szCs w:val="24"/>
              </w:rPr>
            </w:pPr>
            <w:r w:rsidRPr="00A937DC">
              <w:rPr>
                <w:rFonts w:ascii="Times New Roman" w:hAnsi="Times New Roman" w:cs="Times New Roman"/>
                <w:sz w:val="24"/>
                <w:szCs w:val="24"/>
              </w:rPr>
              <w:t>-  проектировать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A937DC" w:rsidRPr="00A937DC" w:rsidRDefault="00A937DC" w:rsidP="00A937DC">
            <w:pPr>
              <w:rPr>
                <w:rFonts w:ascii="Times New Roman" w:hAnsi="Times New Roman" w:cs="Times New Roman"/>
                <w:sz w:val="24"/>
                <w:szCs w:val="24"/>
              </w:rPr>
            </w:pPr>
            <w:r w:rsidRPr="00A937DC">
              <w:rPr>
                <w:rFonts w:ascii="Times New Roman" w:hAnsi="Times New Roman" w:cs="Times New Roman"/>
                <w:sz w:val="24"/>
                <w:szCs w:val="24"/>
              </w:rPr>
              <w:t>- анализировать основные экономические события;</w:t>
            </w:r>
          </w:p>
          <w:p w:rsidR="00A937DC" w:rsidRPr="00A937DC" w:rsidRDefault="00A937DC" w:rsidP="00A937DC">
            <w:pPr>
              <w:rPr>
                <w:rFonts w:ascii="Times New Roman" w:hAnsi="Times New Roman" w:cs="Times New Roman"/>
                <w:sz w:val="24"/>
                <w:szCs w:val="24"/>
              </w:rPr>
            </w:pPr>
            <w:r w:rsidRPr="00A937DC">
              <w:rPr>
                <w:rFonts w:ascii="Times New Roman" w:hAnsi="Times New Roman" w:cs="Times New Roman"/>
                <w:sz w:val="24"/>
                <w:szCs w:val="24"/>
              </w:rPr>
              <w:t xml:space="preserve"> - находить и использовать информацию, </w:t>
            </w:r>
            <w:r w:rsidRPr="00A937DC">
              <w:rPr>
                <w:rFonts w:ascii="Times New Roman" w:hAnsi="Times New Roman" w:cs="Times New Roman"/>
                <w:sz w:val="24"/>
                <w:szCs w:val="24"/>
              </w:rPr>
              <w:lastRenderedPageBreak/>
              <w:t>необходимую для ориентации в основных текущих проблемах экономики знаний;</w:t>
            </w:r>
          </w:p>
          <w:p w:rsidR="00A937DC" w:rsidRPr="00A937DC" w:rsidRDefault="00A937DC" w:rsidP="00A937DC">
            <w:pPr>
              <w:rPr>
                <w:rFonts w:ascii="Times New Roman" w:hAnsi="Times New Roman" w:cs="Times New Roman"/>
                <w:sz w:val="24"/>
                <w:szCs w:val="24"/>
              </w:rPr>
            </w:pPr>
            <w:r w:rsidRPr="00A937DC">
              <w:rPr>
                <w:rFonts w:ascii="Times New Roman" w:hAnsi="Times New Roman" w:cs="Times New Roman"/>
                <w:sz w:val="24"/>
                <w:szCs w:val="24"/>
              </w:rPr>
              <w:t xml:space="preserve"> - проводить классификацию знаний, различать виды знаний и их особенности;</w:t>
            </w:r>
          </w:p>
          <w:p w:rsidR="00A937DC" w:rsidRPr="00A937DC" w:rsidRDefault="00A937DC" w:rsidP="00A937DC">
            <w:pPr>
              <w:rPr>
                <w:rFonts w:ascii="Times New Roman" w:hAnsi="Times New Roman" w:cs="Times New Roman"/>
                <w:sz w:val="24"/>
                <w:szCs w:val="24"/>
              </w:rPr>
            </w:pPr>
            <w:r w:rsidRPr="00A937DC">
              <w:rPr>
                <w:rFonts w:ascii="Times New Roman" w:hAnsi="Times New Roman" w:cs="Times New Roman"/>
                <w:sz w:val="24"/>
                <w:szCs w:val="24"/>
              </w:rPr>
              <w:t xml:space="preserve"> - определять сущность нематериальных активов и их роль в инновационной экономике;</w:t>
            </w:r>
          </w:p>
          <w:p w:rsidR="00A937DC" w:rsidRPr="00A937DC" w:rsidRDefault="00A937DC" w:rsidP="00A937DC">
            <w:pPr>
              <w:rPr>
                <w:rFonts w:ascii="Times New Roman" w:hAnsi="Times New Roman" w:cs="Times New Roman"/>
                <w:sz w:val="24"/>
                <w:szCs w:val="24"/>
              </w:rPr>
            </w:pPr>
            <w:r w:rsidRPr="00A937DC">
              <w:rPr>
                <w:rFonts w:ascii="Times New Roman" w:hAnsi="Times New Roman" w:cs="Times New Roman"/>
                <w:sz w:val="24"/>
                <w:szCs w:val="24"/>
              </w:rPr>
              <w:t xml:space="preserve"> - выявлять сущность интеллектуальной собственности, её виды и методы защиты;</w:t>
            </w:r>
          </w:p>
          <w:p w:rsidR="00A937DC" w:rsidRPr="0010314E" w:rsidRDefault="00A937DC" w:rsidP="00A937DC">
            <w:pPr>
              <w:jc w:val="both"/>
              <w:rPr>
                <w:rFonts w:ascii="Times New Roman" w:hAnsi="Times New Roman" w:cs="Times New Roman"/>
                <w:sz w:val="24"/>
                <w:szCs w:val="24"/>
              </w:rPr>
            </w:pPr>
            <w:r w:rsidRPr="00A937DC">
              <w:rPr>
                <w:rFonts w:ascii="Times New Roman" w:hAnsi="Times New Roman" w:cs="Times New Roman"/>
                <w:sz w:val="24"/>
                <w:szCs w:val="24"/>
              </w:rPr>
              <w:t xml:space="preserve"> - анализировать сущность интеллектуального капитала, его основные компоненты и методы оценки;</w:t>
            </w:r>
          </w:p>
        </w:tc>
        <w:tc>
          <w:tcPr>
            <w:tcW w:w="1276" w:type="dxa"/>
            <w:vMerge/>
          </w:tcPr>
          <w:p w:rsidR="00A937DC" w:rsidRPr="0010314E" w:rsidRDefault="00A937DC" w:rsidP="00A937DC">
            <w:pPr>
              <w:jc w:val="center"/>
              <w:rPr>
                <w:rFonts w:ascii="Times New Roman" w:hAnsi="Times New Roman" w:cs="Times New Roman"/>
                <w:b/>
                <w:sz w:val="24"/>
                <w:szCs w:val="24"/>
              </w:rPr>
            </w:pPr>
          </w:p>
        </w:tc>
        <w:tc>
          <w:tcPr>
            <w:tcW w:w="851" w:type="dxa"/>
            <w:vMerge/>
          </w:tcPr>
          <w:p w:rsidR="00A937DC" w:rsidRPr="0010314E" w:rsidRDefault="00A937DC" w:rsidP="00A937DC">
            <w:pPr>
              <w:jc w:val="center"/>
              <w:rPr>
                <w:rFonts w:ascii="Times New Roman" w:hAnsi="Times New Roman" w:cs="Times New Roman"/>
                <w:b/>
                <w:sz w:val="24"/>
                <w:szCs w:val="24"/>
              </w:rPr>
            </w:pPr>
          </w:p>
        </w:tc>
        <w:tc>
          <w:tcPr>
            <w:tcW w:w="992" w:type="dxa"/>
            <w:vMerge/>
          </w:tcPr>
          <w:p w:rsidR="00A937DC" w:rsidRPr="0010314E" w:rsidRDefault="00A937DC" w:rsidP="00A937DC">
            <w:pPr>
              <w:jc w:val="center"/>
              <w:rPr>
                <w:rFonts w:ascii="Times New Roman" w:hAnsi="Times New Roman" w:cs="Times New Roman"/>
                <w:b/>
                <w:sz w:val="24"/>
                <w:szCs w:val="24"/>
              </w:rPr>
            </w:pPr>
          </w:p>
        </w:tc>
        <w:tc>
          <w:tcPr>
            <w:tcW w:w="4394" w:type="dxa"/>
            <w:vMerge/>
          </w:tcPr>
          <w:p w:rsidR="00A937DC" w:rsidRPr="0010314E" w:rsidRDefault="00A937DC" w:rsidP="00A937DC">
            <w:pPr>
              <w:jc w:val="center"/>
              <w:rPr>
                <w:rFonts w:ascii="Times New Roman" w:hAnsi="Times New Roman" w:cs="Times New Roman"/>
                <w:b/>
                <w:sz w:val="24"/>
                <w:szCs w:val="24"/>
              </w:rPr>
            </w:pPr>
          </w:p>
        </w:tc>
        <w:tc>
          <w:tcPr>
            <w:tcW w:w="1163" w:type="dxa"/>
            <w:vMerge/>
          </w:tcPr>
          <w:p w:rsidR="00A937DC" w:rsidRPr="0010314E" w:rsidRDefault="00A937DC" w:rsidP="00A937DC">
            <w:pPr>
              <w:jc w:val="center"/>
              <w:rPr>
                <w:rFonts w:ascii="Times New Roman" w:hAnsi="Times New Roman" w:cs="Times New Roman"/>
                <w:b/>
                <w:sz w:val="24"/>
                <w:szCs w:val="24"/>
              </w:rPr>
            </w:pPr>
          </w:p>
        </w:tc>
        <w:tc>
          <w:tcPr>
            <w:tcW w:w="714" w:type="dxa"/>
            <w:vMerge/>
          </w:tcPr>
          <w:p w:rsidR="00A937DC" w:rsidRPr="0010314E" w:rsidRDefault="00A937DC" w:rsidP="00A937DC">
            <w:pPr>
              <w:jc w:val="center"/>
              <w:rPr>
                <w:rFonts w:ascii="Times New Roman" w:hAnsi="Times New Roman" w:cs="Times New Roman"/>
                <w:b/>
                <w:sz w:val="24"/>
                <w:szCs w:val="24"/>
              </w:rPr>
            </w:pPr>
          </w:p>
        </w:tc>
      </w:tr>
      <w:tr w:rsidR="00A937DC" w:rsidRPr="0010314E" w:rsidTr="00F72B2A">
        <w:tc>
          <w:tcPr>
            <w:tcW w:w="421" w:type="dxa"/>
            <w:vMerge/>
          </w:tcPr>
          <w:p w:rsidR="00A937DC" w:rsidRPr="0010314E" w:rsidRDefault="00A937DC" w:rsidP="00A937DC">
            <w:pPr>
              <w:jc w:val="center"/>
              <w:rPr>
                <w:rFonts w:ascii="Times New Roman" w:hAnsi="Times New Roman" w:cs="Times New Roman"/>
                <w:b/>
                <w:sz w:val="24"/>
                <w:szCs w:val="24"/>
              </w:rPr>
            </w:pPr>
          </w:p>
        </w:tc>
        <w:tc>
          <w:tcPr>
            <w:tcW w:w="4790" w:type="dxa"/>
          </w:tcPr>
          <w:p w:rsidR="00A937DC" w:rsidRPr="00A937DC" w:rsidRDefault="00A937DC" w:rsidP="00A937DC">
            <w:pPr>
              <w:rPr>
                <w:rFonts w:ascii="Times New Roman" w:hAnsi="Times New Roman" w:cs="Times New Roman"/>
                <w:b/>
                <w:bCs/>
                <w:i/>
                <w:iCs/>
                <w:sz w:val="24"/>
                <w:szCs w:val="24"/>
              </w:rPr>
            </w:pPr>
            <w:r w:rsidRPr="00A937DC">
              <w:rPr>
                <w:rFonts w:ascii="Times New Roman" w:hAnsi="Times New Roman" w:cs="Times New Roman"/>
                <w:b/>
                <w:bCs/>
                <w:i/>
                <w:iCs/>
                <w:sz w:val="24"/>
                <w:szCs w:val="24"/>
              </w:rPr>
              <w:t>УК-2.3. Имеет навыки и/или опыт деятельности:</w:t>
            </w:r>
          </w:p>
          <w:p w:rsidR="00A937DC" w:rsidRPr="00A937DC" w:rsidRDefault="00A937DC" w:rsidP="00A937DC">
            <w:pPr>
              <w:rPr>
                <w:rFonts w:ascii="Times New Roman" w:hAnsi="Times New Roman" w:cs="Times New Roman"/>
                <w:sz w:val="24"/>
                <w:szCs w:val="24"/>
              </w:rPr>
            </w:pPr>
            <w:r w:rsidRPr="00A937DC">
              <w:rPr>
                <w:rFonts w:ascii="Times New Roman" w:hAnsi="Times New Roman" w:cs="Times New Roman"/>
                <w:sz w:val="24"/>
                <w:szCs w:val="24"/>
              </w:rPr>
              <w:t>- формулирования совокупности взаимосвязанных задач в рамках поставленной цели работы, обеспечивающих ее достижение;</w:t>
            </w:r>
          </w:p>
          <w:p w:rsidR="00A937DC" w:rsidRPr="00A937DC" w:rsidRDefault="00A937DC" w:rsidP="00A937DC">
            <w:pPr>
              <w:rPr>
                <w:rFonts w:ascii="Times New Roman" w:hAnsi="Times New Roman" w:cs="Times New Roman"/>
                <w:sz w:val="24"/>
                <w:szCs w:val="24"/>
              </w:rPr>
            </w:pPr>
            <w:r w:rsidRPr="00A937DC">
              <w:rPr>
                <w:rFonts w:ascii="Times New Roman" w:hAnsi="Times New Roman" w:cs="Times New Roman"/>
                <w:sz w:val="24"/>
                <w:szCs w:val="24"/>
              </w:rPr>
              <w:t xml:space="preserve">- решения конкретных задач проекта заявленного качества и за установленное время; </w:t>
            </w:r>
          </w:p>
          <w:p w:rsidR="00A937DC" w:rsidRPr="00A937DC" w:rsidRDefault="00A937DC" w:rsidP="00A937DC">
            <w:pPr>
              <w:rPr>
                <w:rFonts w:ascii="Times New Roman" w:hAnsi="Times New Roman" w:cs="Times New Roman"/>
                <w:sz w:val="24"/>
                <w:szCs w:val="24"/>
              </w:rPr>
            </w:pPr>
            <w:r w:rsidRPr="00A937DC">
              <w:rPr>
                <w:rFonts w:ascii="Times New Roman" w:hAnsi="Times New Roman" w:cs="Times New Roman"/>
                <w:sz w:val="24"/>
                <w:szCs w:val="24"/>
              </w:rPr>
              <w:t>- публичного представления результатов решения конкретной задачи проекта;</w:t>
            </w:r>
          </w:p>
          <w:p w:rsidR="00A937DC" w:rsidRPr="0010314E" w:rsidRDefault="00A937DC" w:rsidP="00A937DC">
            <w:pPr>
              <w:jc w:val="both"/>
              <w:rPr>
                <w:rFonts w:ascii="Times New Roman" w:hAnsi="Times New Roman" w:cs="Times New Roman"/>
                <w:sz w:val="24"/>
                <w:szCs w:val="24"/>
              </w:rPr>
            </w:pPr>
            <w:r w:rsidRPr="00A937DC">
              <w:rPr>
                <w:rFonts w:ascii="Times New Roman" w:hAnsi="Times New Roman" w:cs="Times New Roman"/>
                <w:sz w:val="24"/>
                <w:szCs w:val="24"/>
              </w:rPr>
              <w:t>- владения экономической терминологией;</w:t>
            </w:r>
          </w:p>
        </w:tc>
        <w:tc>
          <w:tcPr>
            <w:tcW w:w="1276" w:type="dxa"/>
            <w:vMerge/>
          </w:tcPr>
          <w:p w:rsidR="00A937DC" w:rsidRPr="0010314E" w:rsidRDefault="00A937DC" w:rsidP="00A937DC">
            <w:pPr>
              <w:jc w:val="center"/>
              <w:rPr>
                <w:rFonts w:ascii="Times New Roman" w:hAnsi="Times New Roman" w:cs="Times New Roman"/>
                <w:b/>
                <w:sz w:val="24"/>
                <w:szCs w:val="24"/>
              </w:rPr>
            </w:pPr>
          </w:p>
        </w:tc>
        <w:tc>
          <w:tcPr>
            <w:tcW w:w="851" w:type="dxa"/>
            <w:vMerge/>
          </w:tcPr>
          <w:p w:rsidR="00A937DC" w:rsidRPr="0010314E" w:rsidRDefault="00A937DC" w:rsidP="00A937DC">
            <w:pPr>
              <w:jc w:val="center"/>
              <w:rPr>
                <w:rFonts w:ascii="Times New Roman" w:hAnsi="Times New Roman" w:cs="Times New Roman"/>
                <w:b/>
                <w:sz w:val="24"/>
                <w:szCs w:val="24"/>
              </w:rPr>
            </w:pPr>
          </w:p>
        </w:tc>
        <w:tc>
          <w:tcPr>
            <w:tcW w:w="992" w:type="dxa"/>
            <w:vMerge/>
          </w:tcPr>
          <w:p w:rsidR="00A937DC" w:rsidRPr="0010314E" w:rsidRDefault="00A937DC" w:rsidP="00A937DC">
            <w:pPr>
              <w:jc w:val="center"/>
              <w:rPr>
                <w:rFonts w:ascii="Times New Roman" w:hAnsi="Times New Roman" w:cs="Times New Roman"/>
                <w:b/>
                <w:sz w:val="24"/>
                <w:szCs w:val="24"/>
              </w:rPr>
            </w:pPr>
          </w:p>
        </w:tc>
        <w:tc>
          <w:tcPr>
            <w:tcW w:w="4394" w:type="dxa"/>
            <w:vMerge/>
          </w:tcPr>
          <w:p w:rsidR="00A937DC" w:rsidRPr="0010314E" w:rsidRDefault="00A937DC" w:rsidP="00A937DC">
            <w:pPr>
              <w:jc w:val="center"/>
              <w:rPr>
                <w:rFonts w:ascii="Times New Roman" w:hAnsi="Times New Roman" w:cs="Times New Roman"/>
                <w:b/>
                <w:sz w:val="24"/>
                <w:szCs w:val="24"/>
              </w:rPr>
            </w:pPr>
          </w:p>
        </w:tc>
        <w:tc>
          <w:tcPr>
            <w:tcW w:w="1163" w:type="dxa"/>
            <w:vMerge/>
          </w:tcPr>
          <w:p w:rsidR="00A937DC" w:rsidRPr="0010314E" w:rsidRDefault="00A937DC" w:rsidP="00A937DC">
            <w:pPr>
              <w:jc w:val="center"/>
              <w:rPr>
                <w:rFonts w:ascii="Times New Roman" w:hAnsi="Times New Roman" w:cs="Times New Roman"/>
                <w:b/>
                <w:sz w:val="24"/>
                <w:szCs w:val="24"/>
              </w:rPr>
            </w:pPr>
          </w:p>
        </w:tc>
        <w:tc>
          <w:tcPr>
            <w:tcW w:w="714" w:type="dxa"/>
            <w:vMerge/>
          </w:tcPr>
          <w:p w:rsidR="00A937DC" w:rsidRPr="0010314E" w:rsidRDefault="00A937DC" w:rsidP="00A937DC">
            <w:pPr>
              <w:jc w:val="center"/>
              <w:rPr>
                <w:rFonts w:ascii="Times New Roman" w:hAnsi="Times New Roman" w:cs="Times New Roman"/>
                <w:b/>
                <w:sz w:val="24"/>
                <w:szCs w:val="24"/>
              </w:rPr>
            </w:pPr>
          </w:p>
        </w:tc>
      </w:tr>
      <w:tr w:rsidR="00F72B2A" w:rsidTr="00F72B2A">
        <w:tc>
          <w:tcPr>
            <w:tcW w:w="14601" w:type="dxa"/>
            <w:gridSpan w:val="8"/>
            <w:shd w:val="clear" w:color="auto" w:fill="F2DBDB" w:themeFill="accent2" w:themeFillTint="33"/>
          </w:tcPr>
          <w:p w:rsidR="00F72B2A" w:rsidRDefault="00F72B2A" w:rsidP="00482D83">
            <w:pPr>
              <w:jc w:val="center"/>
              <w:rPr>
                <w:rFonts w:ascii="Times New Roman" w:hAnsi="Times New Roman" w:cs="Times New Roman"/>
                <w:b/>
                <w:sz w:val="24"/>
                <w:szCs w:val="24"/>
              </w:rPr>
            </w:pPr>
            <w:r w:rsidRPr="00EE380F">
              <w:rPr>
                <w:rFonts w:ascii="Times New Roman" w:hAnsi="Times New Roman" w:cs="Times New Roman"/>
                <w:b/>
                <w:sz w:val="24"/>
                <w:szCs w:val="24"/>
              </w:rPr>
              <w:t>Код и наимено</w:t>
            </w:r>
            <w:r w:rsidRPr="00A27D3E">
              <w:rPr>
                <w:rFonts w:ascii="Times New Roman" w:hAnsi="Times New Roman" w:cs="Times New Roman"/>
                <w:b/>
                <w:sz w:val="24"/>
                <w:szCs w:val="24"/>
              </w:rPr>
              <w:t>вани</w:t>
            </w:r>
            <w:r w:rsidRPr="00EE380F">
              <w:rPr>
                <w:rFonts w:ascii="Times New Roman" w:hAnsi="Times New Roman" w:cs="Times New Roman"/>
                <w:b/>
                <w:sz w:val="24"/>
                <w:szCs w:val="24"/>
              </w:rPr>
              <w:t>е компетенции</w:t>
            </w:r>
          </w:p>
        </w:tc>
      </w:tr>
      <w:tr w:rsidR="00F72B2A" w:rsidRPr="008727DB" w:rsidTr="00F72B2A">
        <w:tc>
          <w:tcPr>
            <w:tcW w:w="14601" w:type="dxa"/>
            <w:gridSpan w:val="8"/>
            <w:shd w:val="clear" w:color="auto" w:fill="F2DBDB" w:themeFill="accent2" w:themeFillTint="33"/>
          </w:tcPr>
          <w:p w:rsidR="00F72B2A" w:rsidRPr="008727DB" w:rsidRDefault="00F72B2A" w:rsidP="00482D83">
            <w:pPr>
              <w:rPr>
                <w:highlight w:val="yellow"/>
              </w:rPr>
            </w:pPr>
            <w:r w:rsidRPr="00F72B2A">
              <w:rPr>
                <w:rFonts w:ascii="Times New Roman" w:hAnsi="Times New Roman" w:cs="Times New Roman"/>
                <w:sz w:val="24"/>
                <w:szCs w:val="24"/>
              </w:rPr>
              <w:t>УК- 9 Способен принимать обоснованные экономические решения в различных областях жизнедеятельности.</w:t>
            </w:r>
          </w:p>
        </w:tc>
      </w:tr>
      <w:tr w:rsidR="00B568BA" w:rsidRPr="0010314E" w:rsidTr="00F72B2A">
        <w:tc>
          <w:tcPr>
            <w:tcW w:w="421" w:type="dxa"/>
            <w:vMerge w:val="restart"/>
          </w:tcPr>
          <w:p w:rsidR="00B568BA" w:rsidRPr="0010314E" w:rsidRDefault="00B568BA" w:rsidP="00B568BA">
            <w:pPr>
              <w:jc w:val="center"/>
              <w:rPr>
                <w:rFonts w:ascii="Times New Roman" w:hAnsi="Times New Roman" w:cs="Times New Roman"/>
                <w:b/>
                <w:sz w:val="24"/>
                <w:szCs w:val="24"/>
              </w:rPr>
            </w:pPr>
            <w:r w:rsidRPr="0010314E">
              <w:rPr>
                <w:rFonts w:ascii="Times New Roman" w:hAnsi="Times New Roman" w:cs="Times New Roman"/>
                <w:b/>
                <w:sz w:val="24"/>
                <w:szCs w:val="24"/>
              </w:rPr>
              <w:t>5</w:t>
            </w:r>
          </w:p>
        </w:tc>
        <w:tc>
          <w:tcPr>
            <w:tcW w:w="4790" w:type="dxa"/>
          </w:tcPr>
          <w:p w:rsidR="00B568BA" w:rsidRPr="00A937DC" w:rsidRDefault="00B568BA" w:rsidP="00B568BA">
            <w:pPr>
              <w:jc w:val="both"/>
              <w:rPr>
                <w:rFonts w:ascii="Times New Roman" w:eastAsia="Arial Unicode MS" w:hAnsi="Times New Roman" w:cs="Times New Roman"/>
                <w:b/>
                <w:bCs/>
                <w:i/>
                <w:iCs/>
                <w:sz w:val="24"/>
                <w:szCs w:val="24"/>
              </w:rPr>
            </w:pPr>
            <w:r w:rsidRPr="00A937DC">
              <w:rPr>
                <w:rFonts w:ascii="Times New Roman" w:eastAsia="Arial Unicode MS" w:hAnsi="Times New Roman" w:cs="Times New Roman"/>
                <w:b/>
                <w:bCs/>
                <w:i/>
                <w:iCs/>
                <w:sz w:val="24"/>
                <w:szCs w:val="24"/>
              </w:rPr>
              <w:t xml:space="preserve">УК-9.1 Знает: </w:t>
            </w:r>
          </w:p>
          <w:p w:rsidR="00B568BA" w:rsidRPr="00A937DC" w:rsidRDefault="00B568BA" w:rsidP="00B568BA">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основные принципы экономического анализа для принятия решений;</w:t>
            </w:r>
          </w:p>
          <w:p w:rsidR="00B568BA" w:rsidRPr="00A937DC" w:rsidRDefault="00B568BA" w:rsidP="00B568BA">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xml:space="preserve">- основные экономические понятия: экономические ресурсы, агенты, товары, услуги, спрос, предложение, рыночный обмен, цена, деньги, доходы, издержки, </w:t>
            </w:r>
            <w:r w:rsidRPr="00A937DC">
              <w:rPr>
                <w:rFonts w:ascii="Times New Roman" w:eastAsia="Arial Unicode MS" w:hAnsi="Times New Roman" w:cs="Times New Roman"/>
                <w:sz w:val="24"/>
                <w:szCs w:val="24"/>
              </w:rPr>
              <w:lastRenderedPageBreak/>
              <w:t>прибыль, собственность, конкуренция, монополия, фирма, институты, кредит, процент, риск, страхование, государство, инфляция, безработица, валовый внутренний продукт, экономический рост;</w:t>
            </w:r>
          </w:p>
          <w:p w:rsidR="00B568BA" w:rsidRPr="00A937DC" w:rsidRDefault="00B568BA" w:rsidP="00B568BA">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ресурсные ограничения экономического развития, показатели экономического развития и экономического роста, особенности циклического развития рыночной экономики;</w:t>
            </w:r>
          </w:p>
          <w:p w:rsidR="00B568BA" w:rsidRPr="00A937DC" w:rsidRDefault="00B568BA" w:rsidP="00B568BA">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понятие общественных благ и роль государства в их обеспечении;</w:t>
            </w:r>
          </w:p>
          <w:p w:rsidR="00B568BA" w:rsidRPr="00A937DC" w:rsidRDefault="00B568BA" w:rsidP="00B568BA">
            <w:pPr>
              <w:suppressAutoHyphens/>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цели, задачи, инструменты и эффекты бюджетной, налоговой, денежно-кредитной, социальной, пенсионной политики государства и их влияние на макроэкономические параметры и индивидов</w:t>
            </w:r>
          </w:p>
        </w:tc>
        <w:tc>
          <w:tcPr>
            <w:tcW w:w="1276" w:type="dxa"/>
            <w:vMerge w:val="restart"/>
          </w:tcPr>
          <w:p w:rsidR="00B568BA" w:rsidRPr="0010314E" w:rsidRDefault="00B568BA" w:rsidP="00B568BA">
            <w:pPr>
              <w:jc w:val="center"/>
              <w:rPr>
                <w:rFonts w:ascii="Times New Roman" w:hAnsi="Times New Roman" w:cs="Times New Roman"/>
                <w:bCs/>
                <w:sz w:val="24"/>
                <w:szCs w:val="24"/>
              </w:rPr>
            </w:pPr>
            <w:r w:rsidRPr="0010314E">
              <w:rPr>
                <w:rFonts w:ascii="Times New Roman" w:hAnsi="Times New Roman" w:cs="Times New Roman"/>
                <w:bCs/>
                <w:sz w:val="24"/>
                <w:szCs w:val="24"/>
              </w:rPr>
              <w:lastRenderedPageBreak/>
              <w:t>Задание открытого типа с развернутым ответом</w:t>
            </w:r>
          </w:p>
          <w:p w:rsidR="00B568BA" w:rsidRPr="00A3129A" w:rsidRDefault="00B568BA" w:rsidP="00B568BA">
            <w:pPr>
              <w:jc w:val="center"/>
              <w:rPr>
                <w:rFonts w:ascii="Times New Roman" w:hAnsi="Times New Roman" w:cs="Times New Roman"/>
                <w:sz w:val="24"/>
                <w:szCs w:val="24"/>
              </w:rPr>
            </w:pPr>
          </w:p>
        </w:tc>
        <w:tc>
          <w:tcPr>
            <w:tcW w:w="851" w:type="dxa"/>
            <w:vMerge w:val="restart"/>
          </w:tcPr>
          <w:p w:rsidR="00B568BA" w:rsidRPr="001F62C8" w:rsidRDefault="00B568BA" w:rsidP="00B568BA">
            <w:pPr>
              <w:jc w:val="center"/>
              <w:rPr>
                <w:rFonts w:ascii="Times New Roman" w:hAnsi="Times New Roman" w:cs="Times New Roman"/>
                <w:sz w:val="24"/>
                <w:szCs w:val="24"/>
              </w:rPr>
            </w:pPr>
            <w:r>
              <w:rPr>
                <w:rFonts w:ascii="Times New Roman" w:hAnsi="Times New Roman" w:cs="Times New Roman"/>
                <w:sz w:val="24"/>
                <w:szCs w:val="24"/>
              </w:rPr>
              <w:t>высокий</w:t>
            </w:r>
          </w:p>
        </w:tc>
        <w:tc>
          <w:tcPr>
            <w:tcW w:w="992" w:type="dxa"/>
            <w:vMerge w:val="restart"/>
          </w:tcPr>
          <w:p w:rsidR="00B568BA" w:rsidRDefault="00B568BA" w:rsidP="00B568BA">
            <w:pPr>
              <w:jc w:val="center"/>
              <w:rPr>
                <w:rFonts w:ascii="Times New Roman" w:hAnsi="Times New Roman" w:cs="Times New Roman"/>
                <w:sz w:val="24"/>
                <w:szCs w:val="24"/>
              </w:rPr>
            </w:pPr>
            <w:r>
              <w:rPr>
                <w:rFonts w:ascii="Times New Roman" w:hAnsi="Times New Roman" w:cs="Times New Roman"/>
                <w:sz w:val="24"/>
                <w:szCs w:val="24"/>
              </w:rPr>
              <w:t>5-10</w:t>
            </w:r>
          </w:p>
          <w:p w:rsidR="00B568BA" w:rsidRPr="001F62C8" w:rsidRDefault="00B568BA" w:rsidP="00B568BA">
            <w:pPr>
              <w:jc w:val="center"/>
              <w:rPr>
                <w:rFonts w:ascii="Times New Roman" w:hAnsi="Times New Roman" w:cs="Times New Roman"/>
                <w:sz w:val="24"/>
                <w:szCs w:val="24"/>
              </w:rPr>
            </w:pPr>
            <w:r w:rsidRPr="0010314E">
              <w:rPr>
                <w:rFonts w:ascii="Times New Roman" w:hAnsi="Times New Roman" w:cs="Times New Roman"/>
                <w:sz w:val="24"/>
                <w:szCs w:val="24"/>
              </w:rPr>
              <w:t>мин</w:t>
            </w:r>
          </w:p>
        </w:tc>
        <w:tc>
          <w:tcPr>
            <w:tcW w:w="4394" w:type="dxa"/>
            <w:vMerge w:val="restart"/>
          </w:tcPr>
          <w:p w:rsidR="00B568BA" w:rsidRPr="0010314E" w:rsidRDefault="00B568BA" w:rsidP="00B568BA">
            <w:pPr>
              <w:jc w:val="both"/>
              <w:rPr>
                <w:rFonts w:ascii="Times New Roman" w:hAnsi="Times New Roman" w:cs="Times New Roman"/>
                <w:i/>
                <w:sz w:val="24"/>
                <w:szCs w:val="24"/>
              </w:rPr>
            </w:pPr>
            <w:r w:rsidRPr="0010314E">
              <w:rPr>
                <w:rFonts w:ascii="Times New Roman" w:hAnsi="Times New Roman" w:cs="Times New Roman"/>
                <w:i/>
                <w:sz w:val="24"/>
                <w:szCs w:val="24"/>
              </w:rPr>
              <w:t>Прочитайте текст и запишите развернутый ответ.</w:t>
            </w:r>
          </w:p>
          <w:p w:rsidR="00B568BA" w:rsidRPr="002776BE" w:rsidRDefault="00B568BA" w:rsidP="00B568BA">
            <w:pPr>
              <w:jc w:val="both"/>
              <w:rPr>
                <w:rFonts w:ascii="Times New Roman" w:hAnsi="Times New Roman" w:cs="Times New Roman"/>
                <w:sz w:val="24"/>
                <w:szCs w:val="24"/>
              </w:rPr>
            </w:pPr>
          </w:p>
          <w:p w:rsidR="00C43522" w:rsidRDefault="00B568BA" w:rsidP="00B568BA">
            <w:pPr>
              <w:jc w:val="both"/>
              <w:rPr>
                <w:rFonts w:ascii="Times New Roman" w:eastAsia="Arial Unicode MS" w:hAnsi="Times New Roman" w:cs="Times New Roman"/>
                <w:sz w:val="24"/>
                <w:szCs w:val="24"/>
              </w:rPr>
            </w:pPr>
            <w:r w:rsidRPr="00B568BA">
              <w:rPr>
                <w:rFonts w:ascii="Times New Roman" w:eastAsia="Arial Unicode MS" w:hAnsi="Times New Roman" w:cs="Times New Roman"/>
                <w:sz w:val="24"/>
                <w:szCs w:val="24"/>
              </w:rPr>
              <w:t xml:space="preserve">В современном мире увеличивается значение образования как важнейшего фактора формирования нового качества не только экономики, но и общества в </w:t>
            </w:r>
            <w:r w:rsidRPr="00B568BA">
              <w:rPr>
                <w:rFonts w:ascii="Times New Roman" w:eastAsia="Arial Unicode MS" w:hAnsi="Times New Roman" w:cs="Times New Roman"/>
                <w:sz w:val="24"/>
                <w:szCs w:val="24"/>
              </w:rPr>
              <w:lastRenderedPageBreak/>
              <w:t>целом</w:t>
            </w:r>
            <w:r w:rsidR="0059544A">
              <w:rPr>
                <w:rFonts w:ascii="Times New Roman" w:eastAsia="Arial Unicode MS" w:hAnsi="Times New Roman" w:cs="Times New Roman"/>
                <w:sz w:val="24"/>
                <w:szCs w:val="24"/>
              </w:rPr>
              <w:t>.</w:t>
            </w:r>
          </w:p>
          <w:p w:rsidR="00B568BA" w:rsidRDefault="00F924BD" w:rsidP="00B568BA">
            <w:pPr>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Какова</w:t>
            </w:r>
            <w:r w:rsidR="005618C8">
              <w:rPr>
                <w:rFonts w:ascii="Times New Roman" w:eastAsia="Arial Unicode MS" w:hAnsi="Times New Roman" w:cs="Times New Roman"/>
                <w:sz w:val="24"/>
                <w:szCs w:val="24"/>
              </w:rPr>
              <w:t> </w:t>
            </w:r>
            <w:r>
              <w:rPr>
                <w:rFonts w:ascii="Times New Roman" w:eastAsia="Arial Unicode MS" w:hAnsi="Times New Roman" w:cs="Times New Roman"/>
                <w:sz w:val="24"/>
                <w:szCs w:val="24"/>
              </w:rPr>
              <w:t>роль</w:t>
            </w:r>
            <w:r w:rsidR="005618C8">
              <w:rPr>
                <w:rFonts w:ascii="Times New Roman" w:eastAsia="Arial Unicode MS" w:hAnsi="Times New Roman" w:cs="Times New Roman"/>
                <w:sz w:val="24"/>
                <w:szCs w:val="24"/>
              </w:rPr>
              <w:t> </w:t>
            </w:r>
            <w:r>
              <w:rPr>
                <w:rFonts w:ascii="Times New Roman" w:eastAsia="Arial Unicode MS" w:hAnsi="Times New Roman" w:cs="Times New Roman"/>
                <w:sz w:val="24"/>
                <w:szCs w:val="24"/>
              </w:rPr>
              <w:t>государства</w:t>
            </w:r>
            <w:r w:rsidR="005618C8">
              <w:rPr>
                <w:rFonts w:ascii="Times New Roman" w:eastAsia="Arial Unicode MS" w:hAnsi="Times New Roman" w:cs="Times New Roman"/>
                <w:sz w:val="24"/>
                <w:szCs w:val="24"/>
              </w:rPr>
              <w:t> </w:t>
            </w:r>
            <w:r>
              <w:rPr>
                <w:rFonts w:ascii="Times New Roman" w:eastAsia="Arial Unicode MS" w:hAnsi="Times New Roman" w:cs="Times New Roman"/>
                <w:sz w:val="24"/>
                <w:szCs w:val="24"/>
              </w:rPr>
              <w:t>в формировании</w:t>
            </w:r>
            <w:r w:rsidR="005618C8">
              <w:rPr>
                <w:rFonts w:ascii="Times New Roman" w:eastAsia="Arial Unicode MS" w:hAnsi="Times New Roman" w:cs="Times New Roman"/>
                <w:sz w:val="24"/>
                <w:szCs w:val="24"/>
              </w:rPr>
              <w:t> </w:t>
            </w:r>
            <w:r>
              <w:rPr>
                <w:rFonts w:ascii="Times New Roman" w:eastAsia="Arial Unicode MS" w:hAnsi="Times New Roman" w:cs="Times New Roman"/>
                <w:sz w:val="24"/>
                <w:szCs w:val="24"/>
              </w:rPr>
              <w:t>современной</w:t>
            </w:r>
            <w:r w:rsidR="005618C8">
              <w:rPr>
                <w:rFonts w:ascii="Times New Roman" w:eastAsia="Arial Unicode MS" w:hAnsi="Times New Roman" w:cs="Times New Roman"/>
                <w:sz w:val="24"/>
                <w:szCs w:val="24"/>
              </w:rPr>
              <w:t> </w:t>
            </w:r>
            <w:r>
              <w:rPr>
                <w:rFonts w:ascii="Times New Roman" w:eastAsia="Arial Unicode MS" w:hAnsi="Times New Roman" w:cs="Times New Roman"/>
                <w:sz w:val="24"/>
                <w:szCs w:val="24"/>
              </w:rPr>
              <w:t>и эффективной системы образования</w:t>
            </w:r>
            <w:r w:rsidR="00B568BA" w:rsidRPr="00B568BA">
              <w:rPr>
                <w:rFonts w:ascii="Times New Roman" w:eastAsia="Arial Unicode MS" w:hAnsi="Times New Roman" w:cs="Times New Roman"/>
                <w:sz w:val="24"/>
                <w:szCs w:val="24"/>
              </w:rPr>
              <w:t>?</w:t>
            </w:r>
          </w:p>
          <w:p w:rsidR="00136A59" w:rsidRPr="00136A59" w:rsidRDefault="00136A59" w:rsidP="00136A59">
            <w:pPr>
              <w:jc w:val="both"/>
              <w:rPr>
                <w:rFonts w:ascii="Times New Roman" w:hAnsi="Times New Roman" w:cs="Times New Roman"/>
                <w:iCs/>
                <w:sz w:val="24"/>
                <w:szCs w:val="24"/>
              </w:rPr>
            </w:pPr>
            <w:r w:rsidRPr="00136A59">
              <w:rPr>
                <w:rFonts w:ascii="Times New Roman" w:hAnsi="Times New Roman" w:cs="Times New Roman"/>
                <w:iCs/>
                <w:sz w:val="24"/>
                <w:szCs w:val="24"/>
              </w:rPr>
              <w:t>Ответ:</w:t>
            </w:r>
          </w:p>
          <w:p w:rsidR="00136A59" w:rsidRPr="005426D6" w:rsidRDefault="00136A59" w:rsidP="00136A59">
            <w:pPr>
              <w:jc w:val="both"/>
              <w:rPr>
                <w:rFonts w:ascii="Times New Roman" w:hAnsi="Times New Roman" w:cs="Times New Roman"/>
                <w:i/>
                <w:sz w:val="24"/>
                <w:szCs w:val="24"/>
              </w:rPr>
            </w:pPr>
          </w:p>
        </w:tc>
        <w:tc>
          <w:tcPr>
            <w:tcW w:w="1163" w:type="dxa"/>
            <w:vMerge w:val="restart"/>
          </w:tcPr>
          <w:p w:rsidR="00B568BA" w:rsidRPr="00A3129A" w:rsidRDefault="00F924BD" w:rsidP="00B568BA">
            <w:pPr>
              <w:rPr>
                <w:rFonts w:ascii="Times New Roman" w:hAnsi="Times New Roman" w:cs="Times New Roman"/>
                <w:sz w:val="24"/>
                <w:szCs w:val="24"/>
              </w:rPr>
            </w:pPr>
            <w:r w:rsidRPr="00F924BD">
              <w:rPr>
                <w:rFonts w:ascii="Times New Roman" w:hAnsi="Times New Roman" w:cs="Times New Roman"/>
                <w:sz w:val="24"/>
                <w:szCs w:val="24"/>
              </w:rPr>
              <w:lastRenderedPageBreak/>
              <w:t xml:space="preserve">Государство финансирует учебные заведения и </w:t>
            </w:r>
            <w:r w:rsidRPr="00F924BD">
              <w:rPr>
                <w:rFonts w:ascii="Times New Roman" w:hAnsi="Times New Roman" w:cs="Times New Roman"/>
                <w:sz w:val="24"/>
                <w:szCs w:val="24"/>
              </w:rPr>
              <w:lastRenderedPageBreak/>
              <w:t xml:space="preserve">контролирует качество образования, обеспечивая доступность </w:t>
            </w:r>
            <w:r>
              <w:rPr>
                <w:rFonts w:ascii="Times New Roman" w:hAnsi="Times New Roman" w:cs="Times New Roman"/>
                <w:sz w:val="24"/>
                <w:szCs w:val="24"/>
              </w:rPr>
              <w:t xml:space="preserve">образования </w:t>
            </w:r>
            <w:r w:rsidRPr="00F924BD">
              <w:rPr>
                <w:rFonts w:ascii="Times New Roman" w:hAnsi="Times New Roman" w:cs="Times New Roman"/>
                <w:sz w:val="24"/>
                <w:szCs w:val="24"/>
              </w:rPr>
              <w:t xml:space="preserve">и </w:t>
            </w:r>
            <w:r>
              <w:rPr>
                <w:rFonts w:ascii="Times New Roman" w:hAnsi="Times New Roman" w:cs="Times New Roman"/>
                <w:sz w:val="24"/>
                <w:szCs w:val="24"/>
              </w:rPr>
              <w:t xml:space="preserve">его </w:t>
            </w:r>
            <w:r w:rsidRPr="00F924BD">
              <w:rPr>
                <w:rFonts w:ascii="Times New Roman" w:hAnsi="Times New Roman" w:cs="Times New Roman"/>
                <w:sz w:val="24"/>
                <w:szCs w:val="24"/>
              </w:rPr>
              <w:t>соответствие современным требованиям</w:t>
            </w:r>
          </w:p>
        </w:tc>
        <w:tc>
          <w:tcPr>
            <w:tcW w:w="714" w:type="dxa"/>
            <w:vMerge w:val="restart"/>
          </w:tcPr>
          <w:p w:rsidR="00AA27C0" w:rsidRPr="00AA27C0" w:rsidRDefault="00AA27C0" w:rsidP="00AA27C0">
            <w:pPr>
              <w:jc w:val="center"/>
              <w:rPr>
                <w:rFonts w:ascii="Times New Roman" w:hAnsi="Times New Roman" w:cs="Times New Roman"/>
                <w:sz w:val="24"/>
                <w:szCs w:val="24"/>
              </w:rPr>
            </w:pPr>
            <w:r w:rsidRPr="00AA27C0">
              <w:rPr>
                <w:rFonts w:ascii="Times New Roman" w:hAnsi="Times New Roman" w:cs="Times New Roman"/>
                <w:sz w:val="24"/>
                <w:szCs w:val="24"/>
              </w:rPr>
              <w:lastRenderedPageBreak/>
              <w:t>3б – полный правильный отве</w:t>
            </w:r>
            <w:r w:rsidRPr="00AA27C0">
              <w:rPr>
                <w:rFonts w:ascii="Times New Roman" w:hAnsi="Times New Roman" w:cs="Times New Roman"/>
                <w:sz w:val="24"/>
                <w:szCs w:val="24"/>
              </w:rPr>
              <w:lastRenderedPageBreak/>
              <w:t>т</w:t>
            </w:r>
          </w:p>
          <w:p w:rsidR="00AA27C0" w:rsidRPr="00AA27C0" w:rsidRDefault="00AA27C0" w:rsidP="00AA27C0">
            <w:pPr>
              <w:jc w:val="center"/>
              <w:rPr>
                <w:rFonts w:ascii="Times New Roman" w:hAnsi="Times New Roman" w:cs="Times New Roman"/>
                <w:sz w:val="24"/>
                <w:szCs w:val="24"/>
              </w:rPr>
            </w:pPr>
            <w:r w:rsidRPr="00AA27C0">
              <w:rPr>
                <w:rFonts w:ascii="Times New Roman" w:hAnsi="Times New Roman" w:cs="Times New Roman"/>
                <w:sz w:val="24"/>
                <w:szCs w:val="24"/>
              </w:rPr>
              <w:t>(по сути)</w:t>
            </w:r>
          </w:p>
          <w:p w:rsidR="00AA27C0" w:rsidRPr="00AA27C0" w:rsidRDefault="00AA27C0" w:rsidP="00AA27C0">
            <w:pPr>
              <w:jc w:val="center"/>
              <w:rPr>
                <w:rFonts w:ascii="Times New Roman" w:hAnsi="Times New Roman" w:cs="Times New Roman"/>
                <w:sz w:val="24"/>
                <w:szCs w:val="24"/>
              </w:rPr>
            </w:pPr>
            <w:r w:rsidRPr="00AA27C0">
              <w:rPr>
                <w:rFonts w:ascii="Times New Roman" w:hAnsi="Times New Roman" w:cs="Times New Roman"/>
                <w:sz w:val="24"/>
                <w:szCs w:val="24"/>
              </w:rPr>
              <w:t xml:space="preserve">1 б – допущена ошибка/неточность или ответ неполный </w:t>
            </w:r>
          </w:p>
          <w:p w:rsidR="00AA27C0" w:rsidRPr="00AA27C0" w:rsidRDefault="00AA27C0" w:rsidP="00AA27C0">
            <w:pPr>
              <w:jc w:val="center"/>
              <w:rPr>
                <w:rFonts w:ascii="Times New Roman" w:hAnsi="Times New Roman" w:cs="Times New Roman"/>
                <w:sz w:val="24"/>
                <w:szCs w:val="24"/>
              </w:rPr>
            </w:pPr>
            <w:r w:rsidRPr="00AA27C0">
              <w:rPr>
                <w:rFonts w:ascii="Times New Roman" w:hAnsi="Times New Roman" w:cs="Times New Roman"/>
                <w:sz w:val="24"/>
                <w:szCs w:val="24"/>
              </w:rPr>
              <w:t>0б – ответ неправильный или ответ отсутствует</w:t>
            </w:r>
          </w:p>
          <w:p w:rsidR="00B568BA" w:rsidRPr="00A3129A" w:rsidRDefault="00B568BA" w:rsidP="00B568BA">
            <w:pPr>
              <w:jc w:val="center"/>
              <w:rPr>
                <w:rFonts w:ascii="Times New Roman" w:hAnsi="Times New Roman" w:cs="Times New Roman"/>
                <w:sz w:val="24"/>
                <w:szCs w:val="24"/>
              </w:rPr>
            </w:pPr>
          </w:p>
        </w:tc>
      </w:tr>
      <w:tr w:rsidR="00A937DC" w:rsidRPr="0010314E" w:rsidTr="00F72B2A">
        <w:tc>
          <w:tcPr>
            <w:tcW w:w="421" w:type="dxa"/>
            <w:vMerge/>
          </w:tcPr>
          <w:p w:rsidR="00A937DC" w:rsidRPr="0010314E" w:rsidRDefault="00A937DC" w:rsidP="00A937DC">
            <w:pPr>
              <w:jc w:val="center"/>
              <w:rPr>
                <w:rFonts w:ascii="Times New Roman" w:hAnsi="Times New Roman" w:cs="Times New Roman"/>
                <w:b/>
                <w:sz w:val="24"/>
                <w:szCs w:val="24"/>
              </w:rPr>
            </w:pPr>
          </w:p>
        </w:tc>
        <w:tc>
          <w:tcPr>
            <w:tcW w:w="4790" w:type="dxa"/>
          </w:tcPr>
          <w:p w:rsidR="00A937DC" w:rsidRPr="00A937DC" w:rsidRDefault="00A937DC" w:rsidP="00A937DC">
            <w:pPr>
              <w:jc w:val="both"/>
              <w:rPr>
                <w:rFonts w:ascii="Times New Roman" w:eastAsia="Arial Unicode MS" w:hAnsi="Times New Roman" w:cs="Times New Roman"/>
                <w:b/>
                <w:bCs/>
                <w:i/>
                <w:iCs/>
                <w:sz w:val="24"/>
                <w:szCs w:val="24"/>
              </w:rPr>
            </w:pPr>
            <w:r w:rsidRPr="00A937DC">
              <w:rPr>
                <w:rFonts w:ascii="Times New Roman" w:eastAsia="Arial Unicode MS" w:hAnsi="Times New Roman" w:cs="Times New Roman"/>
                <w:b/>
                <w:bCs/>
                <w:i/>
                <w:iCs/>
                <w:sz w:val="24"/>
                <w:szCs w:val="24"/>
              </w:rPr>
              <w:t>УК-9.2 Умеет:</w:t>
            </w:r>
          </w:p>
          <w:p w:rsidR="00A937DC" w:rsidRPr="00A937DC" w:rsidRDefault="00A937DC" w:rsidP="00A937DC">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воспринимать и анализировать информацию, необходимую для принятия обоснованных экономических решений;</w:t>
            </w:r>
          </w:p>
          <w:p w:rsidR="00A937DC" w:rsidRPr="00A937DC" w:rsidRDefault="00A937DC" w:rsidP="00A937DC">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критически оценивать информацию о перспективах экономического роста и технологического развития экономики страны и отдельных её отраслей;</w:t>
            </w:r>
          </w:p>
          <w:p w:rsidR="00A937DC" w:rsidRPr="00A937DC" w:rsidRDefault="00A937DC" w:rsidP="00A937DC">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решать типичные задачи в сфере личного экономического и финансового планирования;</w:t>
            </w:r>
          </w:p>
          <w:p w:rsidR="00A937DC" w:rsidRPr="00A937DC" w:rsidRDefault="00A937DC" w:rsidP="00A937DC">
            <w:pPr>
              <w:suppressAutoHyphens/>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выбирать инструменты управления личными финансами для достижения финансовых целей</w:t>
            </w:r>
          </w:p>
        </w:tc>
        <w:tc>
          <w:tcPr>
            <w:tcW w:w="1276" w:type="dxa"/>
            <w:vMerge/>
            <w:vAlign w:val="center"/>
          </w:tcPr>
          <w:p w:rsidR="00A937DC" w:rsidRPr="0010314E" w:rsidRDefault="00A937DC" w:rsidP="00A937DC">
            <w:pPr>
              <w:jc w:val="center"/>
              <w:rPr>
                <w:rFonts w:ascii="Times New Roman" w:hAnsi="Times New Roman" w:cs="Times New Roman"/>
                <w:b/>
                <w:sz w:val="24"/>
                <w:szCs w:val="24"/>
              </w:rPr>
            </w:pPr>
          </w:p>
        </w:tc>
        <w:tc>
          <w:tcPr>
            <w:tcW w:w="851" w:type="dxa"/>
            <w:vMerge/>
            <w:vAlign w:val="center"/>
          </w:tcPr>
          <w:p w:rsidR="00A937DC" w:rsidRPr="0010314E" w:rsidRDefault="00A937DC" w:rsidP="00A937DC">
            <w:pPr>
              <w:jc w:val="center"/>
              <w:rPr>
                <w:rFonts w:ascii="Times New Roman" w:hAnsi="Times New Roman" w:cs="Times New Roman"/>
                <w:b/>
                <w:sz w:val="24"/>
                <w:szCs w:val="24"/>
              </w:rPr>
            </w:pPr>
          </w:p>
        </w:tc>
        <w:tc>
          <w:tcPr>
            <w:tcW w:w="992" w:type="dxa"/>
            <w:vMerge/>
            <w:vAlign w:val="center"/>
          </w:tcPr>
          <w:p w:rsidR="00A937DC" w:rsidRPr="0010314E" w:rsidRDefault="00A937DC" w:rsidP="00A937DC">
            <w:pPr>
              <w:jc w:val="center"/>
              <w:rPr>
                <w:rFonts w:ascii="Times New Roman" w:hAnsi="Times New Roman" w:cs="Times New Roman"/>
                <w:b/>
                <w:sz w:val="24"/>
                <w:szCs w:val="24"/>
              </w:rPr>
            </w:pPr>
          </w:p>
        </w:tc>
        <w:tc>
          <w:tcPr>
            <w:tcW w:w="4394" w:type="dxa"/>
            <w:vMerge/>
            <w:vAlign w:val="center"/>
          </w:tcPr>
          <w:p w:rsidR="00A937DC" w:rsidRPr="0010314E" w:rsidRDefault="00A937DC" w:rsidP="00A937DC">
            <w:pPr>
              <w:jc w:val="center"/>
              <w:rPr>
                <w:rFonts w:ascii="Times New Roman" w:hAnsi="Times New Roman" w:cs="Times New Roman"/>
                <w:b/>
                <w:sz w:val="24"/>
                <w:szCs w:val="24"/>
              </w:rPr>
            </w:pPr>
          </w:p>
        </w:tc>
        <w:tc>
          <w:tcPr>
            <w:tcW w:w="1163" w:type="dxa"/>
            <w:vMerge/>
            <w:vAlign w:val="center"/>
          </w:tcPr>
          <w:p w:rsidR="00A937DC" w:rsidRPr="0010314E" w:rsidRDefault="00A937DC" w:rsidP="00A937DC">
            <w:pPr>
              <w:jc w:val="center"/>
              <w:rPr>
                <w:rFonts w:ascii="Times New Roman" w:hAnsi="Times New Roman" w:cs="Times New Roman"/>
                <w:b/>
                <w:sz w:val="24"/>
                <w:szCs w:val="24"/>
              </w:rPr>
            </w:pPr>
          </w:p>
        </w:tc>
        <w:tc>
          <w:tcPr>
            <w:tcW w:w="714" w:type="dxa"/>
            <w:vMerge/>
            <w:vAlign w:val="center"/>
          </w:tcPr>
          <w:p w:rsidR="00A937DC" w:rsidRPr="0010314E" w:rsidRDefault="00A937DC" w:rsidP="00A937DC">
            <w:pPr>
              <w:jc w:val="center"/>
              <w:rPr>
                <w:rFonts w:ascii="Times New Roman" w:hAnsi="Times New Roman" w:cs="Times New Roman"/>
                <w:b/>
                <w:sz w:val="24"/>
                <w:szCs w:val="24"/>
              </w:rPr>
            </w:pPr>
          </w:p>
        </w:tc>
      </w:tr>
      <w:tr w:rsidR="00A937DC" w:rsidRPr="0010314E" w:rsidTr="00F72B2A">
        <w:tc>
          <w:tcPr>
            <w:tcW w:w="421" w:type="dxa"/>
            <w:vMerge/>
          </w:tcPr>
          <w:p w:rsidR="00A937DC" w:rsidRPr="0010314E" w:rsidRDefault="00A937DC" w:rsidP="00A937DC">
            <w:pPr>
              <w:jc w:val="center"/>
              <w:rPr>
                <w:rFonts w:ascii="Times New Roman" w:hAnsi="Times New Roman" w:cs="Times New Roman"/>
                <w:b/>
                <w:sz w:val="24"/>
                <w:szCs w:val="24"/>
              </w:rPr>
            </w:pPr>
          </w:p>
        </w:tc>
        <w:tc>
          <w:tcPr>
            <w:tcW w:w="4790" w:type="dxa"/>
          </w:tcPr>
          <w:p w:rsidR="00A937DC" w:rsidRPr="00A937DC" w:rsidRDefault="00A937DC" w:rsidP="00A937DC">
            <w:pPr>
              <w:jc w:val="both"/>
              <w:rPr>
                <w:rFonts w:ascii="Times New Roman" w:eastAsia="Arial Unicode MS" w:hAnsi="Times New Roman" w:cs="Times New Roman"/>
                <w:b/>
                <w:bCs/>
                <w:i/>
                <w:iCs/>
                <w:sz w:val="24"/>
                <w:szCs w:val="24"/>
              </w:rPr>
            </w:pPr>
            <w:r w:rsidRPr="00A937DC">
              <w:rPr>
                <w:rFonts w:ascii="Times New Roman" w:eastAsia="Arial Unicode MS" w:hAnsi="Times New Roman" w:cs="Times New Roman"/>
                <w:b/>
                <w:bCs/>
                <w:i/>
                <w:iCs/>
                <w:sz w:val="24"/>
                <w:szCs w:val="24"/>
              </w:rPr>
              <w:t xml:space="preserve">УК-9.3. Имеет навыки и/или опыт </w:t>
            </w:r>
            <w:r w:rsidRPr="00A937DC">
              <w:rPr>
                <w:rFonts w:ascii="Times New Roman" w:eastAsia="Arial Unicode MS" w:hAnsi="Times New Roman" w:cs="Times New Roman"/>
                <w:b/>
                <w:bCs/>
                <w:i/>
                <w:iCs/>
                <w:sz w:val="24"/>
                <w:szCs w:val="24"/>
              </w:rPr>
              <w:lastRenderedPageBreak/>
              <w:t>деятельности:</w:t>
            </w:r>
          </w:p>
          <w:p w:rsidR="00A937DC" w:rsidRPr="00A937DC" w:rsidRDefault="00A937DC" w:rsidP="00A937DC">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владения базовыми принципами функционирования экономики и экономического развития;</w:t>
            </w:r>
          </w:p>
          <w:p w:rsidR="00A937DC" w:rsidRPr="00A937DC" w:rsidRDefault="00A937DC" w:rsidP="00A937DC">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использования методов личного экономического и финансового планирования для достижения текущих и долгосрочных финансовых целей;</w:t>
            </w:r>
          </w:p>
          <w:p w:rsidR="00A937DC" w:rsidRPr="00A937DC" w:rsidRDefault="00A937DC" w:rsidP="00A937DC">
            <w:pPr>
              <w:suppressAutoHyphens/>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владения финансовыми инструментами для управления личными финансами</w:t>
            </w:r>
          </w:p>
        </w:tc>
        <w:tc>
          <w:tcPr>
            <w:tcW w:w="1276" w:type="dxa"/>
            <w:vMerge/>
            <w:vAlign w:val="center"/>
          </w:tcPr>
          <w:p w:rsidR="00A937DC" w:rsidRPr="0010314E" w:rsidRDefault="00A937DC" w:rsidP="00A937DC">
            <w:pPr>
              <w:jc w:val="center"/>
              <w:rPr>
                <w:rFonts w:ascii="Times New Roman" w:hAnsi="Times New Roman" w:cs="Times New Roman"/>
                <w:b/>
                <w:sz w:val="24"/>
                <w:szCs w:val="24"/>
              </w:rPr>
            </w:pPr>
          </w:p>
        </w:tc>
        <w:tc>
          <w:tcPr>
            <w:tcW w:w="851" w:type="dxa"/>
            <w:vMerge/>
            <w:vAlign w:val="center"/>
          </w:tcPr>
          <w:p w:rsidR="00A937DC" w:rsidRPr="0010314E" w:rsidRDefault="00A937DC" w:rsidP="00A937DC">
            <w:pPr>
              <w:jc w:val="center"/>
              <w:rPr>
                <w:rFonts w:ascii="Times New Roman" w:hAnsi="Times New Roman" w:cs="Times New Roman"/>
                <w:b/>
                <w:sz w:val="24"/>
                <w:szCs w:val="24"/>
              </w:rPr>
            </w:pPr>
          </w:p>
        </w:tc>
        <w:tc>
          <w:tcPr>
            <w:tcW w:w="992" w:type="dxa"/>
            <w:vMerge/>
            <w:vAlign w:val="center"/>
          </w:tcPr>
          <w:p w:rsidR="00A937DC" w:rsidRPr="0010314E" w:rsidRDefault="00A937DC" w:rsidP="00A937DC">
            <w:pPr>
              <w:jc w:val="center"/>
              <w:rPr>
                <w:rFonts w:ascii="Times New Roman" w:hAnsi="Times New Roman" w:cs="Times New Roman"/>
                <w:b/>
                <w:sz w:val="24"/>
                <w:szCs w:val="24"/>
              </w:rPr>
            </w:pPr>
          </w:p>
        </w:tc>
        <w:tc>
          <w:tcPr>
            <w:tcW w:w="4394" w:type="dxa"/>
            <w:vMerge/>
            <w:vAlign w:val="center"/>
          </w:tcPr>
          <w:p w:rsidR="00A937DC" w:rsidRPr="0010314E" w:rsidRDefault="00A937DC" w:rsidP="00A937DC">
            <w:pPr>
              <w:jc w:val="center"/>
              <w:rPr>
                <w:rFonts w:ascii="Times New Roman" w:hAnsi="Times New Roman" w:cs="Times New Roman"/>
                <w:b/>
                <w:sz w:val="24"/>
                <w:szCs w:val="24"/>
              </w:rPr>
            </w:pPr>
          </w:p>
        </w:tc>
        <w:tc>
          <w:tcPr>
            <w:tcW w:w="1163" w:type="dxa"/>
            <w:vMerge/>
            <w:vAlign w:val="center"/>
          </w:tcPr>
          <w:p w:rsidR="00A937DC" w:rsidRPr="0010314E" w:rsidRDefault="00A937DC" w:rsidP="00A937DC">
            <w:pPr>
              <w:jc w:val="center"/>
              <w:rPr>
                <w:rFonts w:ascii="Times New Roman" w:hAnsi="Times New Roman" w:cs="Times New Roman"/>
                <w:b/>
                <w:sz w:val="24"/>
                <w:szCs w:val="24"/>
              </w:rPr>
            </w:pPr>
          </w:p>
        </w:tc>
        <w:tc>
          <w:tcPr>
            <w:tcW w:w="714" w:type="dxa"/>
            <w:vMerge/>
            <w:vAlign w:val="center"/>
          </w:tcPr>
          <w:p w:rsidR="00A937DC" w:rsidRPr="0010314E" w:rsidRDefault="00A937DC" w:rsidP="00A937DC">
            <w:pPr>
              <w:jc w:val="center"/>
              <w:rPr>
                <w:rFonts w:ascii="Times New Roman" w:hAnsi="Times New Roman" w:cs="Times New Roman"/>
                <w:b/>
                <w:sz w:val="24"/>
                <w:szCs w:val="24"/>
              </w:rPr>
            </w:pPr>
          </w:p>
        </w:tc>
      </w:tr>
      <w:tr w:rsidR="00C11947" w:rsidRPr="0010314E" w:rsidTr="00F72B2A">
        <w:tc>
          <w:tcPr>
            <w:tcW w:w="421" w:type="dxa"/>
            <w:vMerge w:val="restart"/>
          </w:tcPr>
          <w:p w:rsidR="00C11947" w:rsidRPr="0010314E" w:rsidRDefault="00C11947" w:rsidP="00C11947">
            <w:pPr>
              <w:jc w:val="center"/>
              <w:rPr>
                <w:rFonts w:ascii="Times New Roman" w:hAnsi="Times New Roman" w:cs="Times New Roman"/>
                <w:b/>
                <w:sz w:val="24"/>
                <w:szCs w:val="24"/>
              </w:rPr>
            </w:pPr>
            <w:r w:rsidRPr="0010314E">
              <w:rPr>
                <w:rFonts w:ascii="Times New Roman" w:hAnsi="Times New Roman" w:cs="Times New Roman"/>
                <w:b/>
                <w:sz w:val="24"/>
                <w:szCs w:val="24"/>
              </w:rPr>
              <w:lastRenderedPageBreak/>
              <w:t>6</w:t>
            </w:r>
          </w:p>
        </w:tc>
        <w:tc>
          <w:tcPr>
            <w:tcW w:w="4790" w:type="dxa"/>
          </w:tcPr>
          <w:p w:rsidR="00C11947" w:rsidRPr="00A937DC" w:rsidRDefault="00C11947" w:rsidP="00C11947">
            <w:pPr>
              <w:jc w:val="both"/>
              <w:rPr>
                <w:rFonts w:ascii="Times New Roman" w:eastAsia="Arial Unicode MS" w:hAnsi="Times New Roman" w:cs="Times New Roman"/>
                <w:b/>
                <w:bCs/>
                <w:i/>
                <w:iCs/>
                <w:sz w:val="24"/>
                <w:szCs w:val="24"/>
              </w:rPr>
            </w:pPr>
            <w:r w:rsidRPr="00A937DC">
              <w:rPr>
                <w:rFonts w:ascii="Times New Roman" w:eastAsia="Arial Unicode MS" w:hAnsi="Times New Roman" w:cs="Times New Roman"/>
                <w:b/>
                <w:bCs/>
                <w:i/>
                <w:iCs/>
                <w:sz w:val="24"/>
                <w:szCs w:val="24"/>
              </w:rPr>
              <w:t xml:space="preserve">УК-9.1 Знает: </w:t>
            </w:r>
          </w:p>
          <w:p w:rsidR="00C11947" w:rsidRPr="00A937DC" w:rsidRDefault="00C11947" w:rsidP="00C11947">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основные принципы экономического анализа для принятия решений;</w:t>
            </w:r>
          </w:p>
          <w:p w:rsidR="00C11947" w:rsidRPr="00A937DC" w:rsidRDefault="00C11947" w:rsidP="00C11947">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основные экономические понятия: экономические ресурсы, агенты, товары, услуги, спрос, предложение, рыночный обмен, цена, деньги, доходы, издержки, прибыль, собственность, конкуренция, монополия, фирма, институты, кредит, процент, риск, страхование, государство, инфляция, безработица, валовый внутренний продукт, экономический рост;</w:t>
            </w:r>
          </w:p>
          <w:p w:rsidR="00C11947" w:rsidRPr="00A937DC" w:rsidRDefault="00C11947" w:rsidP="00C11947">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ресурсные ограничения экономического развития, показатели экономического развития и экономического роста, особенности циклического развития рыночной экономики;</w:t>
            </w:r>
          </w:p>
          <w:p w:rsidR="00C11947" w:rsidRPr="00A937DC" w:rsidRDefault="00C11947" w:rsidP="00C11947">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понятие общественных благ и роль государства в их обеспечении;</w:t>
            </w:r>
          </w:p>
          <w:p w:rsidR="00C11947" w:rsidRPr="0010314E" w:rsidRDefault="00C11947" w:rsidP="00C11947">
            <w:pPr>
              <w:widowControl w:val="0"/>
              <w:suppressAutoHyphens/>
              <w:rPr>
                <w:rFonts w:ascii="Times New Roman" w:eastAsia="Calibri" w:hAnsi="Times New Roman" w:cs="Times New Roman"/>
                <w:sz w:val="24"/>
                <w:szCs w:val="24"/>
              </w:rPr>
            </w:pPr>
            <w:r w:rsidRPr="00A937DC">
              <w:rPr>
                <w:rFonts w:ascii="Times New Roman" w:eastAsia="Arial Unicode MS" w:hAnsi="Times New Roman" w:cs="Times New Roman"/>
                <w:sz w:val="24"/>
                <w:szCs w:val="24"/>
              </w:rPr>
              <w:t xml:space="preserve">- цели, задачи, инструменты и эффекты бюджетной, налоговой, денежно-кредитной, социальной, пенсионной политики государства и их влияние на </w:t>
            </w:r>
            <w:r w:rsidRPr="00A937DC">
              <w:rPr>
                <w:rFonts w:ascii="Times New Roman" w:eastAsia="Arial Unicode MS" w:hAnsi="Times New Roman" w:cs="Times New Roman"/>
                <w:sz w:val="24"/>
                <w:szCs w:val="24"/>
              </w:rPr>
              <w:lastRenderedPageBreak/>
              <w:t>макроэкономические параметры и индивидов</w:t>
            </w:r>
          </w:p>
        </w:tc>
        <w:tc>
          <w:tcPr>
            <w:tcW w:w="1276" w:type="dxa"/>
            <w:vMerge w:val="restart"/>
          </w:tcPr>
          <w:p w:rsidR="00C11947" w:rsidRPr="00474570" w:rsidRDefault="00C11947" w:rsidP="00C11947">
            <w:pPr>
              <w:jc w:val="center"/>
              <w:rPr>
                <w:rFonts w:ascii="Times New Roman" w:hAnsi="Times New Roman" w:cs="Times New Roman"/>
                <w:bCs/>
                <w:sz w:val="24"/>
                <w:szCs w:val="24"/>
              </w:rPr>
            </w:pPr>
            <w:r w:rsidRPr="00474570">
              <w:rPr>
                <w:rFonts w:ascii="Times New Roman" w:hAnsi="Times New Roman" w:cs="Times New Roman"/>
                <w:bCs/>
                <w:sz w:val="24"/>
                <w:szCs w:val="24"/>
              </w:rPr>
              <w:lastRenderedPageBreak/>
              <w:t>Задание открытого типа с развернутым ответом</w:t>
            </w:r>
          </w:p>
          <w:p w:rsidR="00C11947" w:rsidRPr="0010314E" w:rsidRDefault="00C11947" w:rsidP="00C11947">
            <w:pPr>
              <w:jc w:val="center"/>
              <w:rPr>
                <w:rFonts w:ascii="Times New Roman" w:hAnsi="Times New Roman" w:cs="Times New Roman"/>
                <w:sz w:val="24"/>
                <w:szCs w:val="24"/>
              </w:rPr>
            </w:pPr>
          </w:p>
        </w:tc>
        <w:tc>
          <w:tcPr>
            <w:tcW w:w="851" w:type="dxa"/>
            <w:vMerge w:val="restart"/>
          </w:tcPr>
          <w:p w:rsidR="00C11947" w:rsidRPr="0010314E" w:rsidRDefault="0006128D" w:rsidP="00C11947">
            <w:pPr>
              <w:jc w:val="center"/>
              <w:rPr>
                <w:rFonts w:ascii="Times New Roman" w:hAnsi="Times New Roman" w:cs="Times New Roman"/>
                <w:sz w:val="24"/>
                <w:szCs w:val="24"/>
              </w:rPr>
            </w:pPr>
            <w:r>
              <w:rPr>
                <w:rFonts w:ascii="Times New Roman" w:hAnsi="Times New Roman" w:cs="Times New Roman"/>
                <w:sz w:val="24"/>
                <w:szCs w:val="24"/>
              </w:rPr>
              <w:t>высокий</w:t>
            </w:r>
          </w:p>
        </w:tc>
        <w:tc>
          <w:tcPr>
            <w:tcW w:w="992" w:type="dxa"/>
            <w:vMerge w:val="restart"/>
          </w:tcPr>
          <w:p w:rsidR="00C11947" w:rsidRPr="0010314E" w:rsidRDefault="0006128D" w:rsidP="00C11947">
            <w:pPr>
              <w:jc w:val="center"/>
              <w:rPr>
                <w:rFonts w:ascii="Times New Roman" w:hAnsi="Times New Roman" w:cs="Times New Roman"/>
                <w:sz w:val="24"/>
                <w:szCs w:val="24"/>
              </w:rPr>
            </w:pPr>
            <w:r>
              <w:rPr>
                <w:rFonts w:ascii="Times New Roman" w:hAnsi="Times New Roman" w:cs="Times New Roman"/>
                <w:sz w:val="24"/>
                <w:szCs w:val="24"/>
              </w:rPr>
              <w:t>5-10</w:t>
            </w:r>
            <w:r w:rsidR="00C11947">
              <w:rPr>
                <w:rFonts w:ascii="Times New Roman" w:hAnsi="Times New Roman" w:cs="Times New Roman"/>
                <w:sz w:val="24"/>
                <w:szCs w:val="24"/>
              </w:rPr>
              <w:t xml:space="preserve"> мин</w:t>
            </w:r>
          </w:p>
        </w:tc>
        <w:tc>
          <w:tcPr>
            <w:tcW w:w="4394" w:type="dxa"/>
            <w:vMerge w:val="restart"/>
          </w:tcPr>
          <w:p w:rsidR="00C11947" w:rsidRDefault="00C11947" w:rsidP="00C11947">
            <w:pPr>
              <w:jc w:val="both"/>
              <w:rPr>
                <w:rFonts w:ascii="Times New Roman" w:hAnsi="Times New Roman" w:cs="Times New Roman"/>
                <w:i/>
                <w:sz w:val="24"/>
                <w:szCs w:val="24"/>
              </w:rPr>
            </w:pPr>
            <w:r w:rsidRPr="00BB0C9F">
              <w:rPr>
                <w:rFonts w:ascii="Times New Roman" w:hAnsi="Times New Roman" w:cs="Times New Roman"/>
                <w:i/>
                <w:sz w:val="24"/>
                <w:szCs w:val="24"/>
              </w:rPr>
              <w:t>Прочитайте текст и запишите развернутый ответ</w:t>
            </w:r>
            <w:r>
              <w:rPr>
                <w:rFonts w:ascii="Times New Roman" w:hAnsi="Times New Roman" w:cs="Times New Roman"/>
                <w:i/>
                <w:sz w:val="24"/>
                <w:szCs w:val="24"/>
              </w:rPr>
              <w:t>.</w:t>
            </w:r>
          </w:p>
          <w:p w:rsidR="00C11947" w:rsidRDefault="00C11947" w:rsidP="00C11947">
            <w:pPr>
              <w:spacing w:line="276" w:lineRule="auto"/>
              <w:jc w:val="both"/>
              <w:rPr>
                <w:rFonts w:ascii="Times New Roman" w:hAnsi="Times New Roman" w:cs="Times New Roman"/>
                <w:sz w:val="24"/>
                <w:szCs w:val="24"/>
              </w:rPr>
            </w:pPr>
          </w:p>
          <w:p w:rsidR="00C11947" w:rsidRDefault="00C43522" w:rsidP="00C43522">
            <w:pPr>
              <w:jc w:val="both"/>
              <w:rPr>
                <w:rFonts w:ascii="Times New Roman" w:hAnsi="Times New Roman" w:cs="Times New Roman"/>
                <w:sz w:val="24"/>
                <w:szCs w:val="24"/>
              </w:rPr>
            </w:pPr>
            <w:r>
              <w:rPr>
                <w:rFonts w:ascii="Times New Roman" w:hAnsi="Times New Roman" w:cs="Times New Roman"/>
                <w:sz w:val="24"/>
                <w:szCs w:val="24"/>
              </w:rPr>
              <w:t>Какова</w:t>
            </w:r>
            <w:r w:rsidR="00C11947">
              <w:rPr>
                <w:rFonts w:ascii="Times New Roman" w:hAnsi="Times New Roman" w:cs="Times New Roman"/>
                <w:sz w:val="24"/>
                <w:szCs w:val="24"/>
              </w:rPr>
              <w:t xml:space="preserve"> </w:t>
            </w:r>
            <w:r w:rsidR="00793639">
              <w:rPr>
                <w:rFonts w:ascii="Times New Roman" w:hAnsi="Times New Roman" w:cs="Times New Roman"/>
                <w:sz w:val="24"/>
                <w:szCs w:val="24"/>
              </w:rPr>
              <w:t xml:space="preserve">роль </w:t>
            </w:r>
            <w:r w:rsidR="00C11947">
              <w:rPr>
                <w:rFonts w:ascii="Times New Roman" w:hAnsi="Times New Roman" w:cs="Times New Roman"/>
                <w:sz w:val="24"/>
                <w:szCs w:val="24"/>
              </w:rPr>
              <w:t>знаний</w:t>
            </w:r>
            <w:r w:rsidR="00793639">
              <w:rPr>
                <w:rFonts w:ascii="Times New Roman" w:hAnsi="Times New Roman" w:cs="Times New Roman"/>
                <w:sz w:val="24"/>
                <w:szCs w:val="24"/>
              </w:rPr>
              <w:t xml:space="preserve"> в современной экономике?</w:t>
            </w:r>
          </w:p>
          <w:p w:rsidR="00136A59" w:rsidRDefault="00136A59" w:rsidP="00C11947">
            <w:pPr>
              <w:rPr>
                <w:rFonts w:ascii="Times New Roman" w:hAnsi="Times New Roman" w:cs="Times New Roman"/>
                <w:sz w:val="24"/>
                <w:szCs w:val="24"/>
              </w:rPr>
            </w:pPr>
          </w:p>
          <w:p w:rsidR="00136A59" w:rsidRPr="00136A59" w:rsidRDefault="00136A59" w:rsidP="00136A59">
            <w:pPr>
              <w:rPr>
                <w:rFonts w:ascii="Times New Roman" w:hAnsi="Times New Roman" w:cs="Times New Roman"/>
                <w:bCs/>
                <w:sz w:val="24"/>
                <w:szCs w:val="24"/>
              </w:rPr>
            </w:pPr>
            <w:r w:rsidRPr="00136A59">
              <w:rPr>
                <w:rFonts w:ascii="Times New Roman" w:hAnsi="Times New Roman" w:cs="Times New Roman"/>
                <w:bCs/>
                <w:sz w:val="24"/>
                <w:szCs w:val="24"/>
              </w:rPr>
              <w:t>Ответ:</w:t>
            </w:r>
          </w:p>
          <w:p w:rsidR="00136A59" w:rsidRPr="0010314E" w:rsidRDefault="00136A59" w:rsidP="00136A59">
            <w:pPr>
              <w:rPr>
                <w:rFonts w:ascii="Times New Roman" w:hAnsi="Times New Roman" w:cs="Times New Roman"/>
                <w:b/>
                <w:sz w:val="24"/>
                <w:szCs w:val="24"/>
              </w:rPr>
            </w:pPr>
          </w:p>
        </w:tc>
        <w:tc>
          <w:tcPr>
            <w:tcW w:w="1163" w:type="dxa"/>
            <w:vMerge w:val="restart"/>
          </w:tcPr>
          <w:p w:rsidR="00C11947" w:rsidRPr="0010314E" w:rsidRDefault="00940681" w:rsidP="00C11947">
            <w:pPr>
              <w:jc w:val="center"/>
              <w:rPr>
                <w:rFonts w:ascii="Times New Roman" w:hAnsi="Times New Roman" w:cs="Times New Roman"/>
                <w:b/>
                <w:sz w:val="24"/>
                <w:szCs w:val="24"/>
              </w:rPr>
            </w:pPr>
            <w:r>
              <w:rPr>
                <w:rFonts w:ascii="Times New Roman" w:hAnsi="Times New Roman" w:cs="Times New Roman"/>
                <w:sz w:val="24"/>
                <w:szCs w:val="24"/>
              </w:rPr>
              <w:t>Р</w:t>
            </w:r>
            <w:r w:rsidR="0006128D" w:rsidRPr="0006128D">
              <w:rPr>
                <w:rFonts w:ascii="Times New Roman" w:hAnsi="Times New Roman" w:cs="Times New Roman"/>
                <w:sz w:val="24"/>
                <w:szCs w:val="24"/>
              </w:rPr>
              <w:t xml:space="preserve">оль знаний в современной экономике проявляется в повышении производительности труда, улучшении качества продукции и услуг, а также в формировании </w:t>
            </w:r>
            <w:r w:rsidR="0006128D" w:rsidRPr="0006128D">
              <w:rPr>
                <w:rFonts w:ascii="Times New Roman" w:hAnsi="Times New Roman" w:cs="Times New Roman"/>
                <w:sz w:val="24"/>
                <w:szCs w:val="24"/>
              </w:rPr>
              <w:lastRenderedPageBreak/>
              <w:t>конкурентных преимуществ компаний и государств</w:t>
            </w:r>
          </w:p>
        </w:tc>
        <w:tc>
          <w:tcPr>
            <w:tcW w:w="714" w:type="dxa"/>
            <w:vMerge w:val="restart"/>
          </w:tcPr>
          <w:p w:rsidR="00AA27C0" w:rsidRPr="00AA27C0" w:rsidRDefault="00AA27C0" w:rsidP="00AA27C0">
            <w:pPr>
              <w:jc w:val="center"/>
              <w:rPr>
                <w:rFonts w:ascii="Times New Roman" w:hAnsi="Times New Roman" w:cs="Times New Roman"/>
                <w:sz w:val="24"/>
                <w:szCs w:val="24"/>
              </w:rPr>
            </w:pPr>
            <w:r w:rsidRPr="00AA27C0">
              <w:rPr>
                <w:rFonts w:ascii="Times New Roman" w:hAnsi="Times New Roman" w:cs="Times New Roman"/>
                <w:sz w:val="24"/>
                <w:szCs w:val="24"/>
              </w:rPr>
              <w:lastRenderedPageBreak/>
              <w:t>3б – полный правильный ответ</w:t>
            </w:r>
          </w:p>
          <w:p w:rsidR="00AA27C0" w:rsidRPr="00AA27C0" w:rsidRDefault="00AA27C0" w:rsidP="00AA27C0">
            <w:pPr>
              <w:jc w:val="center"/>
              <w:rPr>
                <w:rFonts w:ascii="Times New Roman" w:hAnsi="Times New Roman" w:cs="Times New Roman"/>
                <w:sz w:val="24"/>
                <w:szCs w:val="24"/>
              </w:rPr>
            </w:pPr>
            <w:r w:rsidRPr="00AA27C0">
              <w:rPr>
                <w:rFonts w:ascii="Times New Roman" w:hAnsi="Times New Roman" w:cs="Times New Roman"/>
                <w:sz w:val="24"/>
                <w:szCs w:val="24"/>
              </w:rPr>
              <w:t>(по сути)</w:t>
            </w:r>
          </w:p>
          <w:p w:rsidR="00AA27C0" w:rsidRPr="00AA27C0" w:rsidRDefault="00AA27C0" w:rsidP="00AA27C0">
            <w:pPr>
              <w:jc w:val="center"/>
              <w:rPr>
                <w:rFonts w:ascii="Times New Roman" w:hAnsi="Times New Roman" w:cs="Times New Roman"/>
                <w:sz w:val="24"/>
                <w:szCs w:val="24"/>
              </w:rPr>
            </w:pPr>
            <w:r w:rsidRPr="00AA27C0">
              <w:rPr>
                <w:rFonts w:ascii="Times New Roman" w:hAnsi="Times New Roman" w:cs="Times New Roman"/>
                <w:sz w:val="24"/>
                <w:szCs w:val="24"/>
              </w:rPr>
              <w:t xml:space="preserve">1 б – допущена ошибка/неточность или ответ </w:t>
            </w:r>
            <w:r w:rsidRPr="00AA27C0">
              <w:rPr>
                <w:rFonts w:ascii="Times New Roman" w:hAnsi="Times New Roman" w:cs="Times New Roman"/>
                <w:sz w:val="24"/>
                <w:szCs w:val="24"/>
              </w:rPr>
              <w:lastRenderedPageBreak/>
              <w:t xml:space="preserve">неполный </w:t>
            </w:r>
          </w:p>
          <w:p w:rsidR="00AA27C0" w:rsidRPr="00AA27C0" w:rsidRDefault="00AA27C0" w:rsidP="00AA27C0">
            <w:pPr>
              <w:jc w:val="center"/>
              <w:rPr>
                <w:rFonts w:ascii="Times New Roman" w:hAnsi="Times New Roman" w:cs="Times New Roman"/>
                <w:sz w:val="24"/>
                <w:szCs w:val="24"/>
              </w:rPr>
            </w:pPr>
            <w:r w:rsidRPr="00AA27C0">
              <w:rPr>
                <w:rFonts w:ascii="Times New Roman" w:hAnsi="Times New Roman" w:cs="Times New Roman"/>
                <w:sz w:val="24"/>
                <w:szCs w:val="24"/>
              </w:rPr>
              <w:t>0б – ответ неправильный или ответ отсутствует</w:t>
            </w:r>
          </w:p>
          <w:p w:rsidR="00C11947" w:rsidRPr="0010314E" w:rsidRDefault="00C11947" w:rsidP="00C11947">
            <w:pPr>
              <w:jc w:val="center"/>
              <w:rPr>
                <w:rFonts w:ascii="Times New Roman" w:hAnsi="Times New Roman" w:cs="Times New Roman"/>
                <w:b/>
                <w:sz w:val="24"/>
                <w:szCs w:val="24"/>
              </w:rPr>
            </w:pPr>
          </w:p>
        </w:tc>
      </w:tr>
      <w:tr w:rsidR="00A937DC" w:rsidRPr="0010314E" w:rsidTr="00F72B2A">
        <w:tc>
          <w:tcPr>
            <w:tcW w:w="421" w:type="dxa"/>
            <w:vMerge/>
          </w:tcPr>
          <w:p w:rsidR="00A937DC" w:rsidRPr="0010314E" w:rsidRDefault="00A937DC" w:rsidP="00A937DC">
            <w:pPr>
              <w:jc w:val="center"/>
              <w:rPr>
                <w:rFonts w:ascii="Times New Roman" w:hAnsi="Times New Roman" w:cs="Times New Roman"/>
                <w:b/>
                <w:sz w:val="24"/>
                <w:szCs w:val="24"/>
              </w:rPr>
            </w:pPr>
          </w:p>
        </w:tc>
        <w:tc>
          <w:tcPr>
            <w:tcW w:w="4790" w:type="dxa"/>
          </w:tcPr>
          <w:p w:rsidR="00A937DC" w:rsidRPr="00A937DC" w:rsidRDefault="00A937DC" w:rsidP="00A937DC">
            <w:pPr>
              <w:jc w:val="both"/>
              <w:rPr>
                <w:rFonts w:ascii="Times New Roman" w:eastAsia="Arial Unicode MS" w:hAnsi="Times New Roman" w:cs="Times New Roman"/>
                <w:b/>
                <w:bCs/>
                <w:i/>
                <w:iCs/>
                <w:sz w:val="24"/>
                <w:szCs w:val="24"/>
              </w:rPr>
            </w:pPr>
            <w:r w:rsidRPr="00A937DC">
              <w:rPr>
                <w:rFonts w:ascii="Times New Roman" w:eastAsia="Arial Unicode MS" w:hAnsi="Times New Roman" w:cs="Times New Roman"/>
                <w:b/>
                <w:bCs/>
                <w:i/>
                <w:iCs/>
                <w:sz w:val="24"/>
                <w:szCs w:val="24"/>
              </w:rPr>
              <w:t>УК-9.2 Умеет:</w:t>
            </w:r>
          </w:p>
          <w:p w:rsidR="00A937DC" w:rsidRPr="00A937DC" w:rsidRDefault="00A937DC" w:rsidP="00A937DC">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воспринимать и анализировать информацию, необходимую для принятия обоснованных экономических решений;</w:t>
            </w:r>
          </w:p>
          <w:p w:rsidR="00A937DC" w:rsidRPr="00A937DC" w:rsidRDefault="00A937DC" w:rsidP="00A937DC">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критически оценивать информацию о перспективах экономического роста и технологического развития экономики страны и отдельных её отраслей;</w:t>
            </w:r>
          </w:p>
          <w:p w:rsidR="00A937DC" w:rsidRPr="00A937DC" w:rsidRDefault="00A937DC" w:rsidP="00A937DC">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решать типичные задачи в сфере личного экономического и финансового планирования;</w:t>
            </w:r>
          </w:p>
          <w:p w:rsidR="00A937DC" w:rsidRPr="0010314E" w:rsidRDefault="00A937DC" w:rsidP="00A937DC">
            <w:pPr>
              <w:widowControl w:val="0"/>
              <w:suppressAutoHyphens/>
              <w:rPr>
                <w:rFonts w:ascii="Times New Roman" w:eastAsia="Calibri" w:hAnsi="Times New Roman" w:cs="Times New Roman"/>
                <w:sz w:val="24"/>
                <w:szCs w:val="24"/>
              </w:rPr>
            </w:pPr>
            <w:r w:rsidRPr="00A937DC">
              <w:rPr>
                <w:rFonts w:ascii="Times New Roman" w:eastAsia="Arial Unicode MS" w:hAnsi="Times New Roman" w:cs="Times New Roman"/>
                <w:sz w:val="24"/>
                <w:szCs w:val="24"/>
              </w:rPr>
              <w:t>- выбирать инструменты управления личными финансами для достижения финансовых целей</w:t>
            </w:r>
          </w:p>
        </w:tc>
        <w:tc>
          <w:tcPr>
            <w:tcW w:w="1276" w:type="dxa"/>
            <w:vMerge/>
            <w:vAlign w:val="center"/>
          </w:tcPr>
          <w:p w:rsidR="00A937DC" w:rsidRPr="0010314E" w:rsidRDefault="00A937DC" w:rsidP="00A937DC">
            <w:pPr>
              <w:jc w:val="center"/>
              <w:rPr>
                <w:rFonts w:ascii="Times New Roman" w:hAnsi="Times New Roman" w:cs="Times New Roman"/>
                <w:b/>
                <w:sz w:val="24"/>
                <w:szCs w:val="24"/>
              </w:rPr>
            </w:pPr>
          </w:p>
        </w:tc>
        <w:tc>
          <w:tcPr>
            <w:tcW w:w="851" w:type="dxa"/>
            <w:vMerge/>
            <w:vAlign w:val="center"/>
          </w:tcPr>
          <w:p w:rsidR="00A937DC" w:rsidRPr="0010314E" w:rsidRDefault="00A937DC" w:rsidP="00A937DC">
            <w:pPr>
              <w:jc w:val="center"/>
              <w:rPr>
                <w:rFonts w:ascii="Times New Roman" w:hAnsi="Times New Roman" w:cs="Times New Roman"/>
                <w:b/>
                <w:sz w:val="24"/>
                <w:szCs w:val="24"/>
              </w:rPr>
            </w:pPr>
          </w:p>
        </w:tc>
        <w:tc>
          <w:tcPr>
            <w:tcW w:w="992" w:type="dxa"/>
            <w:vMerge/>
            <w:vAlign w:val="center"/>
          </w:tcPr>
          <w:p w:rsidR="00A937DC" w:rsidRPr="0010314E" w:rsidRDefault="00A937DC" w:rsidP="00A937DC">
            <w:pPr>
              <w:jc w:val="center"/>
              <w:rPr>
                <w:rFonts w:ascii="Times New Roman" w:hAnsi="Times New Roman" w:cs="Times New Roman"/>
                <w:b/>
                <w:sz w:val="24"/>
                <w:szCs w:val="24"/>
              </w:rPr>
            </w:pPr>
          </w:p>
        </w:tc>
        <w:tc>
          <w:tcPr>
            <w:tcW w:w="4394" w:type="dxa"/>
            <w:vMerge/>
          </w:tcPr>
          <w:p w:rsidR="00A937DC" w:rsidRPr="0010314E" w:rsidRDefault="00A937DC" w:rsidP="00A937DC">
            <w:pPr>
              <w:jc w:val="center"/>
              <w:rPr>
                <w:rFonts w:ascii="Times New Roman" w:hAnsi="Times New Roman" w:cs="Times New Roman"/>
                <w:b/>
                <w:sz w:val="24"/>
                <w:szCs w:val="24"/>
              </w:rPr>
            </w:pPr>
          </w:p>
        </w:tc>
        <w:tc>
          <w:tcPr>
            <w:tcW w:w="1163" w:type="dxa"/>
            <w:vMerge/>
          </w:tcPr>
          <w:p w:rsidR="00A937DC" w:rsidRPr="0010314E" w:rsidRDefault="00A937DC" w:rsidP="00A937DC">
            <w:pPr>
              <w:jc w:val="center"/>
              <w:rPr>
                <w:rFonts w:ascii="Times New Roman" w:hAnsi="Times New Roman" w:cs="Times New Roman"/>
                <w:b/>
                <w:sz w:val="24"/>
                <w:szCs w:val="24"/>
              </w:rPr>
            </w:pPr>
          </w:p>
        </w:tc>
        <w:tc>
          <w:tcPr>
            <w:tcW w:w="714" w:type="dxa"/>
            <w:vMerge/>
          </w:tcPr>
          <w:p w:rsidR="00A937DC" w:rsidRPr="0010314E" w:rsidRDefault="00A937DC" w:rsidP="00A937DC">
            <w:pPr>
              <w:jc w:val="center"/>
              <w:rPr>
                <w:rFonts w:ascii="Times New Roman" w:hAnsi="Times New Roman" w:cs="Times New Roman"/>
                <w:b/>
                <w:sz w:val="24"/>
                <w:szCs w:val="24"/>
              </w:rPr>
            </w:pPr>
          </w:p>
        </w:tc>
      </w:tr>
      <w:tr w:rsidR="00A937DC" w:rsidRPr="0010314E" w:rsidTr="00F72B2A">
        <w:tc>
          <w:tcPr>
            <w:tcW w:w="421" w:type="dxa"/>
            <w:vMerge/>
          </w:tcPr>
          <w:p w:rsidR="00A937DC" w:rsidRPr="0010314E" w:rsidRDefault="00A937DC" w:rsidP="00A937DC">
            <w:pPr>
              <w:jc w:val="center"/>
              <w:rPr>
                <w:rFonts w:ascii="Times New Roman" w:hAnsi="Times New Roman" w:cs="Times New Roman"/>
                <w:b/>
                <w:sz w:val="24"/>
                <w:szCs w:val="24"/>
              </w:rPr>
            </w:pPr>
          </w:p>
        </w:tc>
        <w:tc>
          <w:tcPr>
            <w:tcW w:w="4790" w:type="dxa"/>
          </w:tcPr>
          <w:p w:rsidR="00A937DC" w:rsidRPr="00A937DC" w:rsidRDefault="00A937DC" w:rsidP="00A937DC">
            <w:pPr>
              <w:jc w:val="both"/>
              <w:rPr>
                <w:rFonts w:ascii="Times New Roman" w:eastAsia="Arial Unicode MS" w:hAnsi="Times New Roman" w:cs="Times New Roman"/>
                <w:b/>
                <w:bCs/>
                <w:i/>
                <w:iCs/>
                <w:sz w:val="24"/>
                <w:szCs w:val="24"/>
              </w:rPr>
            </w:pPr>
            <w:r w:rsidRPr="00A937DC">
              <w:rPr>
                <w:rFonts w:ascii="Times New Roman" w:eastAsia="Arial Unicode MS" w:hAnsi="Times New Roman" w:cs="Times New Roman"/>
                <w:b/>
                <w:bCs/>
                <w:i/>
                <w:iCs/>
                <w:sz w:val="24"/>
                <w:szCs w:val="24"/>
              </w:rPr>
              <w:t>УК-9.3. Имеет навыки и/или опыт деятельности:</w:t>
            </w:r>
          </w:p>
          <w:p w:rsidR="00A937DC" w:rsidRPr="00A937DC" w:rsidRDefault="00A937DC" w:rsidP="00A937DC">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владения базовыми принципами функционирования экономики и экономического развития;</w:t>
            </w:r>
          </w:p>
          <w:p w:rsidR="00A937DC" w:rsidRPr="00A937DC" w:rsidRDefault="00A937DC" w:rsidP="00A937DC">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использования методов личного экономического и финансового планирования для достижения текущих и долгосрочных финансовых целей;</w:t>
            </w:r>
          </w:p>
          <w:p w:rsidR="00A937DC" w:rsidRPr="0010314E" w:rsidRDefault="00A937DC" w:rsidP="00A937DC">
            <w:pPr>
              <w:widowControl w:val="0"/>
              <w:suppressAutoHyphens/>
              <w:rPr>
                <w:rFonts w:ascii="Times New Roman" w:eastAsia="Calibri" w:hAnsi="Times New Roman" w:cs="Times New Roman"/>
                <w:sz w:val="24"/>
                <w:szCs w:val="24"/>
              </w:rPr>
            </w:pPr>
            <w:r w:rsidRPr="00A937DC">
              <w:rPr>
                <w:rFonts w:ascii="Times New Roman" w:eastAsia="Arial Unicode MS" w:hAnsi="Times New Roman" w:cs="Times New Roman"/>
                <w:sz w:val="24"/>
                <w:szCs w:val="24"/>
              </w:rPr>
              <w:t>- владения финансовыми инструментами для управления личными финансами</w:t>
            </w:r>
          </w:p>
        </w:tc>
        <w:tc>
          <w:tcPr>
            <w:tcW w:w="1276" w:type="dxa"/>
            <w:vMerge/>
            <w:vAlign w:val="center"/>
          </w:tcPr>
          <w:p w:rsidR="00A937DC" w:rsidRPr="0010314E" w:rsidRDefault="00A937DC" w:rsidP="00A937DC">
            <w:pPr>
              <w:jc w:val="center"/>
              <w:rPr>
                <w:rFonts w:ascii="Times New Roman" w:hAnsi="Times New Roman" w:cs="Times New Roman"/>
                <w:b/>
                <w:sz w:val="24"/>
                <w:szCs w:val="24"/>
              </w:rPr>
            </w:pPr>
          </w:p>
        </w:tc>
        <w:tc>
          <w:tcPr>
            <w:tcW w:w="851" w:type="dxa"/>
            <w:vMerge/>
            <w:vAlign w:val="center"/>
          </w:tcPr>
          <w:p w:rsidR="00A937DC" w:rsidRPr="0010314E" w:rsidRDefault="00A937DC" w:rsidP="00A937DC">
            <w:pPr>
              <w:jc w:val="center"/>
              <w:rPr>
                <w:rFonts w:ascii="Times New Roman" w:hAnsi="Times New Roman" w:cs="Times New Roman"/>
                <w:b/>
                <w:sz w:val="24"/>
                <w:szCs w:val="24"/>
              </w:rPr>
            </w:pPr>
          </w:p>
        </w:tc>
        <w:tc>
          <w:tcPr>
            <w:tcW w:w="992" w:type="dxa"/>
            <w:vMerge/>
            <w:vAlign w:val="center"/>
          </w:tcPr>
          <w:p w:rsidR="00A937DC" w:rsidRPr="0010314E" w:rsidRDefault="00A937DC" w:rsidP="00A937DC">
            <w:pPr>
              <w:jc w:val="center"/>
              <w:rPr>
                <w:rFonts w:ascii="Times New Roman" w:hAnsi="Times New Roman" w:cs="Times New Roman"/>
                <w:b/>
                <w:sz w:val="24"/>
                <w:szCs w:val="24"/>
              </w:rPr>
            </w:pPr>
          </w:p>
        </w:tc>
        <w:tc>
          <w:tcPr>
            <w:tcW w:w="4394" w:type="dxa"/>
            <w:vMerge/>
          </w:tcPr>
          <w:p w:rsidR="00A937DC" w:rsidRPr="0010314E" w:rsidRDefault="00A937DC" w:rsidP="00A937DC">
            <w:pPr>
              <w:jc w:val="center"/>
              <w:rPr>
                <w:rFonts w:ascii="Times New Roman" w:hAnsi="Times New Roman" w:cs="Times New Roman"/>
                <w:b/>
                <w:sz w:val="24"/>
                <w:szCs w:val="24"/>
              </w:rPr>
            </w:pPr>
          </w:p>
        </w:tc>
        <w:tc>
          <w:tcPr>
            <w:tcW w:w="1163" w:type="dxa"/>
            <w:vMerge/>
          </w:tcPr>
          <w:p w:rsidR="00A937DC" w:rsidRPr="0010314E" w:rsidRDefault="00A937DC" w:rsidP="00A937DC">
            <w:pPr>
              <w:jc w:val="center"/>
              <w:rPr>
                <w:rFonts w:ascii="Times New Roman" w:hAnsi="Times New Roman" w:cs="Times New Roman"/>
                <w:b/>
                <w:sz w:val="24"/>
                <w:szCs w:val="24"/>
              </w:rPr>
            </w:pPr>
          </w:p>
        </w:tc>
        <w:tc>
          <w:tcPr>
            <w:tcW w:w="714" w:type="dxa"/>
            <w:vMerge/>
          </w:tcPr>
          <w:p w:rsidR="00A937DC" w:rsidRPr="0010314E" w:rsidRDefault="00A937DC" w:rsidP="00A937DC">
            <w:pPr>
              <w:jc w:val="center"/>
              <w:rPr>
                <w:rFonts w:ascii="Times New Roman" w:hAnsi="Times New Roman" w:cs="Times New Roman"/>
                <w:b/>
                <w:sz w:val="24"/>
                <w:szCs w:val="24"/>
              </w:rPr>
            </w:pPr>
          </w:p>
        </w:tc>
      </w:tr>
      <w:tr w:rsidR="00546483" w:rsidRPr="0010314E" w:rsidTr="00F72B2A">
        <w:tc>
          <w:tcPr>
            <w:tcW w:w="421" w:type="dxa"/>
            <w:vMerge w:val="restart"/>
          </w:tcPr>
          <w:p w:rsidR="00546483" w:rsidRPr="0010314E" w:rsidRDefault="00546483" w:rsidP="00546483">
            <w:pPr>
              <w:jc w:val="center"/>
              <w:rPr>
                <w:rFonts w:ascii="Times New Roman" w:hAnsi="Times New Roman" w:cs="Times New Roman"/>
                <w:b/>
                <w:sz w:val="24"/>
                <w:szCs w:val="24"/>
              </w:rPr>
            </w:pPr>
            <w:r>
              <w:rPr>
                <w:rFonts w:ascii="Times New Roman" w:hAnsi="Times New Roman" w:cs="Times New Roman"/>
                <w:b/>
                <w:sz w:val="24"/>
                <w:szCs w:val="24"/>
              </w:rPr>
              <w:t>7</w:t>
            </w:r>
          </w:p>
        </w:tc>
        <w:tc>
          <w:tcPr>
            <w:tcW w:w="4790" w:type="dxa"/>
          </w:tcPr>
          <w:p w:rsidR="00546483" w:rsidRPr="00A937DC" w:rsidRDefault="00546483" w:rsidP="00546483">
            <w:pPr>
              <w:jc w:val="both"/>
              <w:rPr>
                <w:rFonts w:ascii="Times New Roman" w:eastAsia="Arial Unicode MS" w:hAnsi="Times New Roman" w:cs="Times New Roman"/>
                <w:b/>
                <w:bCs/>
                <w:i/>
                <w:iCs/>
                <w:sz w:val="24"/>
                <w:szCs w:val="24"/>
              </w:rPr>
            </w:pPr>
            <w:r w:rsidRPr="00A937DC">
              <w:rPr>
                <w:rFonts w:ascii="Times New Roman" w:eastAsia="Arial Unicode MS" w:hAnsi="Times New Roman" w:cs="Times New Roman"/>
                <w:b/>
                <w:bCs/>
                <w:i/>
                <w:iCs/>
                <w:sz w:val="24"/>
                <w:szCs w:val="24"/>
              </w:rPr>
              <w:t xml:space="preserve">УК-9.1 Знает: </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основные принципы экономического анализа для принятия решений;</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xml:space="preserve">- основные экономические понятия: экономические ресурсы, агенты, товары, услуги, спрос, предложение, рыночный </w:t>
            </w:r>
            <w:r w:rsidRPr="00A937DC">
              <w:rPr>
                <w:rFonts w:ascii="Times New Roman" w:eastAsia="Arial Unicode MS" w:hAnsi="Times New Roman" w:cs="Times New Roman"/>
                <w:sz w:val="24"/>
                <w:szCs w:val="24"/>
              </w:rPr>
              <w:lastRenderedPageBreak/>
              <w:t>обмен, цена, деньги, доходы, издержки, прибыль, собственность, конкуренция, монополия, фирма, институты, кредит, процент, риск, страхование, государство, инфляция, безработица, валовый внутренний продукт, экономический рост;</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ресурсные ограничения экономического развития, показатели экономического развития и экономического роста, особенности циклического развития рыночной экономики;</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понятие общественных благ и роль государства в их обеспечении;</w:t>
            </w:r>
          </w:p>
          <w:p w:rsidR="00546483" w:rsidRPr="0010314E" w:rsidRDefault="00546483" w:rsidP="00546483">
            <w:pPr>
              <w:widowControl w:val="0"/>
              <w:suppressAutoHyphens/>
              <w:rPr>
                <w:rFonts w:ascii="Times New Roman" w:eastAsia="Calibri" w:hAnsi="Times New Roman" w:cs="Times New Roman"/>
                <w:sz w:val="24"/>
                <w:szCs w:val="24"/>
              </w:rPr>
            </w:pPr>
            <w:r w:rsidRPr="00A937DC">
              <w:rPr>
                <w:rFonts w:ascii="Times New Roman" w:eastAsia="Arial Unicode MS" w:hAnsi="Times New Roman" w:cs="Times New Roman"/>
                <w:sz w:val="24"/>
                <w:szCs w:val="24"/>
              </w:rPr>
              <w:t>- цели, задачи, инструменты и эффекты бюджетной, налоговой, денежно-кредитной, социальной, пенсионной политики государства и их влияние на макроэкономические параметры и индивидов</w:t>
            </w:r>
          </w:p>
        </w:tc>
        <w:tc>
          <w:tcPr>
            <w:tcW w:w="1276" w:type="dxa"/>
            <w:vMerge w:val="restart"/>
          </w:tcPr>
          <w:p w:rsidR="00546483" w:rsidRPr="0010314E" w:rsidRDefault="00546483" w:rsidP="00546483">
            <w:pPr>
              <w:jc w:val="center"/>
              <w:rPr>
                <w:rFonts w:ascii="Times New Roman" w:hAnsi="Times New Roman" w:cs="Times New Roman"/>
                <w:sz w:val="24"/>
                <w:szCs w:val="24"/>
              </w:rPr>
            </w:pPr>
            <w:r w:rsidRPr="0010314E">
              <w:rPr>
                <w:rFonts w:ascii="Times New Roman" w:hAnsi="Times New Roman" w:cs="Times New Roman"/>
                <w:sz w:val="24"/>
                <w:szCs w:val="24"/>
              </w:rPr>
              <w:lastRenderedPageBreak/>
              <w:t xml:space="preserve">Задание </w:t>
            </w:r>
            <w:r w:rsidR="00F92CBD">
              <w:rPr>
                <w:rFonts w:ascii="Times New Roman" w:hAnsi="Times New Roman" w:cs="Times New Roman"/>
                <w:sz w:val="24"/>
                <w:szCs w:val="24"/>
              </w:rPr>
              <w:t>закрытого</w:t>
            </w:r>
            <w:r w:rsidRPr="0010314E">
              <w:rPr>
                <w:rFonts w:ascii="Times New Roman" w:hAnsi="Times New Roman" w:cs="Times New Roman"/>
                <w:sz w:val="24"/>
                <w:szCs w:val="24"/>
              </w:rPr>
              <w:t xml:space="preserve"> типа с выбором одного верного </w:t>
            </w:r>
            <w:r w:rsidRPr="0010314E">
              <w:rPr>
                <w:rFonts w:ascii="Times New Roman" w:hAnsi="Times New Roman" w:cs="Times New Roman"/>
                <w:sz w:val="24"/>
                <w:szCs w:val="24"/>
              </w:rPr>
              <w:lastRenderedPageBreak/>
              <w:t xml:space="preserve">ответа из предложенных </w:t>
            </w:r>
          </w:p>
        </w:tc>
        <w:tc>
          <w:tcPr>
            <w:tcW w:w="851" w:type="dxa"/>
            <w:vMerge w:val="restart"/>
          </w:tcPr>
          <w:p w:rsidR="00546483" w:rsidRPr="0010314E" w:rsidRDefault="00546483" w:rsidP="00546483">
            <w:pPr>
              <w:jc w:val="center"/>
              <w:rPr>
                <w:rFonts w:ascii="Times New Roman" w:hAnsi="Times New Roman" w:cs="Times New Roman"/>
                <w:sz w:val="24"/>
                <w:szCs w:val="24"/>
              </w:rPr>
            </w:pPr>
            <w:r w:rsidRPr="0010314E">
              <w:rPr>
                <w:rFonts w:ascii="Times New Roman" w:hAnsi="Times New Roman" w:cs="Times New Roman"/>
                <w:sz w:val="24"/>
                <w:szCs w:val="24"/>
              </w:rPr>
              <w:lastRenderedPageBreak/>
              <w:t>повышенный</w:t>
            </w:r>
          </w:p>
        </w:tc>
        <w:tc>
          <w:tcPr>
            <w:tcW w:w="992" w:type="dxa"/>
            <w:vMerge w:val="restart"/>
          </w:tcPr>
          <w:p w:rsidR="00546483" w:rsidRPr="0010314E" w:rsidRDefault="00546483" w:rsidP="00546483">
            <w:pPr>
              <w:jc w:val="center"/>
              <w:rPr>
                <w:rFonts w:ascii="Times New Roman" w:hAnsi="Times New Roman" w:cs="Times New Roman"/>
                <w:sz w:val="24"/>
                <w:szCs w:val="24"/>
              </w:rPr>
            </w:pPr>
            <w:r w:rsidRPr="0010314E">
              <w:rPr>
                <w:rFonts w:ascii="Times New Roman" w:hAnsi="Times New Roman" w:cs="Times New Roman"/>
                <w:sz w:val="24"/>
                <w:szCs w:val="24"/>
              </w:rPr>
              <w:t>3-5 мин</w:t>
            </w:r>
          </w:p>
        </w:tc>
        <w:tc>
          <w:tcPr>
            <w:tcW w:w="4394" w:type="dxa"/>
            <w:vMerge w:val="restart"/>
          </w:tcPr>
          <w:p w:rsidR="00546483" w:rsidRDefault="00546483" w:rsidP="00546483">
            <w:pPr>
              <w:ind w:left="34"/>
              <w:jc w:val="both"/>
              <w:rPr>
                <w:rFonts w:ascii="Times New Roman" w:hAnsi="Times New Roman" w:cs="Times New Roman"/>
                <w:i/>
                <w:sz w:val="24"/>
                <w:szCs w:val="24"/>
              </w:rPr>
            </w:pPr>
            <w:r w:rsidRPr="0010314E">
              <w:rPr>
                <w:rFonts w:ascii="Times New Roman" w:hAnsi="Times New Roman" w:cs="Times New Roman"/>
                <w:i/>
                <w:sz w:val="24"/>
                <w:szCs w:val="24"/>
              </w:rPr>
              <w:t>Прочитайте текст, выберите правильный ответ</w:t>
            </w:r>
            <w:r>
              <w:rPr>
                <w:rFonts w:ascii="Times New Roman" w:hAnsi="Times New Roman" w:cs="Times New Roman"/>
                <w:i/>
                <w:sz w:val="24"/>
                <w:szCs w:val="24"/>
              </w:rPr>
              <w:t>.</w:t>
            </w:r>
          </w:p>
          <w:p w:rsidR="00546483" w:rsidRPr="00793639" w:rsidRDefault="00546483" w:rsidP="00546483">
            <w:pPr>
              <w:ind w:left="34"/>
              <w:jc w:val="both"/>
              <w:rPr>
                <w:rFonts w:ascii="Times New Roman" w:eastAsia="Arial Unicode MS" w:hAnsi="Times New Roman" w:cs="Times New Roman"/>
                <w:sz w:val="24"/>
                <w:szCs w:val="24"/>
              </w:rPr>
            </w:pPr>
            <w:r w:rsidRPr="00793639">
              <w:rPr>
                <w:rFonts w:ascii="Times New Roman" w:eastAsia="Arial Unicode MS" w:hAnsi="Times New Roman" w:cs="Times New Roman"/>
                <w:sz w:val="24"/>
                <w:szCs w:val="24"/>
              </w:rPr>
              <w:t>Термин «инвестиции» можно определить</w:t>
            </w:r>
            <w:r>
              <w:rPr>
                <w:rFonts w:ascii="Times New Roman" w:eastAsia="Arial Unicode MS" w:hAnsi="Times New Roman" w:cs="Times New Roman"/>
                <w:sz w:val="24"/>
                <w:szCs w:val="24"/>
              </w:rPr>
              <w:t>,</w:t>
            </w:r>
            <w:r w:rsidRPr="00793639">
              <w:rPr>
                <w:rFonts w:ascii="Times New Roman" w:eastAsia="Arial Unicode MS" w:hAnsi="Times New Roman" w:cs="Times New Roman"/>
                <w:sz w:val="24"/>
                <w:szCs w:val="24"/>
              </w:rPr>
              <w:t xml:space="preserve"> как процесс вложения временно свободных денежных средств в целях получения прибыли (дохода) </w:t>
            </w:r>
            <w:r w:rsidRPr="00793639">
              <w:rPr>
                <w:rFonts w:ascii="Times New Roman" w:eastAsia="Arial Unicode MS" w:hAnsi="Times New Roman" w:cs="Times New Roman"/>
                <w:sz w:val="24"/>
                <w:szCs w:val="24"/>
              </w:rPr>
              <w:lastRenderedPageBreak/>
              <w:t xml:space="preserve">или положительного эффекта: </w:t>
            </w:r>
          </w:p>
          <w:p w:rsidR="00546483" w:rsidRPr="00793639" w:rsidRDefault="00546483" w:rsidP="00942FA7">
            <w:pPr>
              <w:pStyle w:val="a8"/>
              <w:numPr>
                <w:ilvl w:val="0"/>
                <w:numId w:val="8"/>
              </w:numPr>
              <w:ind w:left="0" w:firstLine="0"/>
              <w:rPr>
                <w:rFonts w:ascii="Times New Roman" w:eastAsia="Arial Unicode MS" w:hAnsi="Times New Roman" w:cs="Times New Roman"/>
                <w:sz w:val="24"/>
                <w:szCs w:val="24"/>
              </w:rPr>
            </w:pPr>
            <w:r w:rsidRPr="00793639">
              <w:rPr>
                <w:rFonts w:ascii="Times New Roman" w:eastAsia="Arial Unicode MS" w:hAnsi="Times New Roman" w:cs="Times New Roman"/>
                <w:sz w:val="24"/>
                <w:szCs w:val="24"/>
              </w:rPr>
              <w:t xml:space="preserve">да;  </w:t>
            </w:r>
          </w:p>
          <w:p w:rsidR="00546483" w:rsidRPr="00793639" w:rsidRDefault="00546483" w:rsidP="00942FA7">
            <w:pPr>
              <w:pStyle w:val="a8"/>
              <w:numPr>
                <w:ilvl w:val="0"/>
                <w:numId w:val="8"/>
              </w:numPr>
              <w:ind w:left="0" w:firstLine="0"/>
              <w:rPr>
                <w:rFonts w:ascii="Times New Roman" w:eastAsia="Arial Unicode MS" w:hAnsi="Times New Roman" w:cs="Times New Roman"/>
                <w:sz w:val="24"/>
                <w:szCs w:val="24"/>
              </w:rPr>
            </w:pPr>
            <w:r w:rsidRPr="00793639">
              <w:rPr>
                <w:rFonts w:ascii="Times New Roman" w:eastAsia="Arial Unicode MS" w:hAnsi="Times New Roman" w:cs="Times New Roman"/>
                <w:sz w:val="24"/>
                <w:szCs w:val="24"/>
              </w:rPr>
              <w:t xml:space="preserve">это справедливо только для капитальных вложений; </w:t>
            </w:r>
          </w:p>
          <w:p w:rsidR="00546483" w:rsidRPr="00793639" w:rsidRDefault="00546483" w:rsidP="00942FA7">
            <w:pPr>
              <w:pStyle w:val="a8"/>
              <w:numPr>
                <w:ilvl w:val="0"/>
                <w:numId w:val="8"/>
              </w:numPr>
              <w:ind w:left="0" w:firstLine="0"/>
              <w:rPr>
                <w:rFonts w:ascii="Times New Roman" w:eastAsia="Arial Unicode MS" w:hAnsi="Times New Roman" w:cs="Times New Roman"/>
                <w:sz w:val="24"/>
                <w:szCs w:val="24"/>
              </w:rPr>
            </w:pPr>
            <w:r w:rsidRPr="00793639">
              <w:rPr>
                <w:rFonts w:ascii="Times New Roman" w:eastAsia="Arial Unicode MS" w:hAnsi="Times New Roman" w:cs="Times New Roman"/>
                <w:sz w:val="24"/>
                <w:szCs w:val="24"/>
              </w:rPr>
              <w:t>нет, таким образом определяется инвестирование, а не инвестиции;</w:t>
            </w:r>
          </w:p>
          <w:p w:rsidR="00546483" w:rsidRDefault="00546483" w:rsidP="00942FA7">
            <w:pPr>
              <w:pStyle w:val="a7"/>
              <w:numPr>
                <w:ilvl w:val="0"/>
                <w:numId w:val="8"/>
              </w:numPr>
              <w:spacing w:before="0" w:beforeAutospacing="0" w:after="0" w:afterAutospacing="0"/>
              <w:ind w:left="0" w:right="240" w:firstLine="0"/>
              <w:rPr>
                <w:rFonts w:eastAsia="Arial Unicode MS"/>
              </w:rPr>
            </w:pPr>
            <w:r w:rsidRPr="00793639">
              <w:rPr>
                <w:rFonts w:eastAsia="Arial Unicode MS"/>
              </w:rPr>
              <w:t>так определяются только инвестиции, направленные в финансовые средства</w:t>
            </w:r>
          </w:p>
          <w:p w:rsidR="00546483" w:rsidRDefault="00546483" w:rsidP="00942FA7">
            <w:pPr>
              <w:pStyle w:val="a7"/>
              <w:spacing w:before="0" w:beforeAutospacing="0" w:after="0" w:afterAutospacing="0"/>
              <w:ind w:right="240"/>
              <w:rPr>
                <w:rFonts w:eastAsia="Arial Unicode MS"/>
              </w:rPr>
            </w:pPr>
          </w:p>
          <w:p w:rsidR="00546483" w:rsidRPr="00136A59" w:rsidRDefault="00546483" w:rsidP="00546483">
            <w:pPr>
              <w:pStyle w:val="a7"/>
              <w:spacing w:before="0" w:beforeAutospacing="0" w:after="0" w:afterAutospacing="0"/>
              <w:rPr>
                <w:rFonts w:eastAsia="Arial Unicode MS"/>
              </w:rPr>
            </w:pPr>
            <w:r w:rsidRPr="00136A59">
              <w:rPr>
                <w:rFonts w:eastAsia="Arial Unicode MS"/>
              </w:rPr>
              <w:t>Ответ:</w:t>
            </w:r>
          </w:p>
          <w:p w:rsidR="00546483" w:rsidRPr="0010314E" w:rsidRDefault="00546483" w:rsidP="00546483">
            <w:pPr>
              <w:pStyle w:val="a7"/>
              <w:spacing w:before="0" w:beforeAutospacing="0" w:after="0" w:afterAutospacing="0"/>
              <w:rPr>
                <w:b/>
              </w:rPr>
            </w:pPr>
          </w:p>
        </w:tc>
        <w:tc>
          <w:tcPr>
            <w:tcW w:w="1163" w:type="dxa"/>
            <w:vMerge w:val="restart"/>
          </w:tcPr>
          <w:p w:rsidR="00546483" w:rsidRDefault="00546483" w:rsidP="00546483">
            <w:pPr>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lastRenderedPageBreak/>
              <w:t xml:space="preserve">1 </w:t>
            </w:r>
          </w:p>
          <w:p w:rsidR="00546483" w:rsidRPr="00482D83" w:rsidRDefault="00546483" w:rsidP="00546483">
            <w:pPr>
              <w:jc w:val="both"/>
              <w:rPr>
                <w:rFonts w:ascii="Times New Roman" w:hAnsi="Times New Roman" w:cs="Times New Roman"/>
                <w:b/>
                <w:strike/>
                <w:sz w:val="24"/>
                <w:szCs w:val="24"/>
              </w:rPr>
            </w:pPr>
          </w:p>
        </w:tc>
        <w:tc>
          <w:tcPr>
            <w:tcW w:w="714" w:type="dxa"/>
            <w:vMerge w:val="restart"/>
          </w:tcPr>
          <w:p w:rsidR="00546483" w:rsidRPr="00CD2999" w:rsidRDefault="00546483" w:rsidP="00546483">
            <w:pPr>
              <w:jc w:val="center"/>
              <w:rPr>
                <w:rFonts w:ascii="Times New Roman" w:hAnsi="Times New Roman" w:cs="Times New Roman"/>
                <w:sz w:val="24"/>
                <w:szCs w:val="24"/>
              </w:rPr>
            </w:pPr>
            <w:r w:rsidRPr="00CD2999">
              <w:rPr>
                <w:rFonts w:ascii="Times New Roman" w:hAnsi="Times New Roman" w:cs="Times New Roman"/>
                <w:sz w:val="24"/>
                <w:szCs w:val="24"/>
              </w:rPr>
              <w:t xml:space="preserve">1б - полное совпадение с </w:t>
            </w:r>
            <w:r w:rsidRPr="00CD2999">
              <w:rPr>
                <w:rFonts w:ascii="Times New Roman" w:hAnsi="Times New Roman" w:cs="Times New Roman"/>
                <w:sz w:val="24"/>
                <w:szCs w:val="24"/>
              </w:rPr>
              <w:lastRenderedPageBreak/>
              <w:t xml:space="preserve">верным ответом </w:t>
            </w:r>
          </w:p>
          <w:p w:rsidR="00546483" w:rsidRPr="0010314E" w:rsidRDefault="00546483" w:rsidP="00546483">
            <w:pPr>
              <w:jc w:val="center"/>
              <w:rPr>
                <w:rFonts w:ascii="Times New Roman" w:hAnsi="Times New Roman" w:cs="Times New Roman"/>
                <w:b/>
                <w:sz w:val="24"/>
                <w:szCs w:val="24"/>
              </w:rPr>
            </w:pPr>
            <w:r w:rsidRPr="00CD2999">
              <w:rPr>
                <w:rFonts w:ascii="Times New Roman" w:hAnsi="Times New Roman" w:cs="Times New Roman"/>
                <w:sz w:val="24"/>
                <w:szCs w:val="24"/>
              </w:rPr>
              <w:t>0б – остальные случаи</w:t>
            </w:r>
          </w:p>
        </w:tc>
      </w:tr>
      <w:tr w:rsidR="00546483" w:rsidRPr="0010314E" w:rsidTr="00F72B2A">
        <w:tc>
          <w:tcPr>
            <w:tcW w:w="421" w:type="dxa"/>
            <w:vMerge/>
          </w:tcPr>
          <w:p w:rsidR="00546483" w:rsidRPr="0010314E" w:rsidRDefault="00546483" w:rsidP="00546483">
            <w:pPr>
              <w:jc w:val="center"/>
              <w:rPr>
                <w:rFonts w:ascii="Times New Roman" w:hAnsi="Times New Roman" w:cs="Times New Roman"/>
                <w:b/>
                <w:sz w:val="24"/>
                <w:szCs w:val="24"/>
              </w:rPr>
            </w:pPr>
          </w:p>
        </w:tc>
        <w:tc>
          <w:tcPr>
            <w:tcW w:w="4790" w:type="dxa"/>
          </w:tcPr>
          <w:p w:rsidR="00546483" w:rsidRPr="00A937DC" w:rsidRDefault="00546483" w:rsidP="00546483">
            <w:pPr>
              <w:jc w:val="both"/>
              <w:rPr>
                <w:rFonts w:ascii="Times New Roman" w:eastAsia="Arial Unicode MS" w:hAnsi="Times New Roman" w:cs="Times New Roman"/>
                <w:b/>
                <w:bCs/>
                <w:i/>
                <w:iCs/>
                <w:sz w:val="24"/>
                <w:szCs w:val="24"/>
              </w:rPr>
            </w:pPr>
            <w:r w:rsidRPr="00A937DC">
              <w:rPr>
                <w:rFonts w:ascii="Times New Roman" w:eastAsia="Arial Unicode MS" w:hAnsi="Times New Roman" w:cs="Times New Roman"/>
                <w:b/>
                <w:bCs/>
                <w:i/>
                <w:iCs/>
                <w:sz w:val="24"/>
                <w:szCs w:val="24"/>
              </w:rPr>
              <w:t>УК-9.2 Умеет:</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воспринимать и анализировать информацию, необходимую для принятия обоснованных экономических решений;</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критически оценивать информацию о перспективах экономического роста и технологического развития экономики страны и отдельных её отраслей;</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решать типичные задачи в сфере личного экономического и финансового планирования;</w:t>
            </w:r>
          </w:p>
          <w:p w:rsidR="00546483" w:rsidRPr="0010314E" w:rsidRDefault="00546483" w:rsidP="00546483">
            <w:pPr>
              <w:widowControl w:val="0"/>
              <w:suppressAutoHyphens/>
              <w:rPr>
                <w:rFonts w:ascii="Times New Roman" w:eastAsia="Calibri" w:hAnsi="Times New Roman" w:cs="Times New Roman"/>
                <w:sz w:val="24"/>
                <w:szCs w:val="24"/>
              </w:rPr>
            </w:pPr>
            <w:r w:rsidRPr="00A937DC">
              <w:rPr>
                <w:rFonts w:ascii="Times New Roman" w:eastAsia="Arial Unicode MS" w:hAnsi="Times New Roman" w:cs="Times New Roman"/>
                <w:sz w:val="24"/>
                <w:szCs w:val="24"/>
              </w:rPr>
              <w:t>- выбирать инструменты управления личными финансами для достижения финансовых целей</w:t>
            </w:r>
          </w:p>
        </w:tc>
        <w:tc>
          <w:tcPr>
            <w:tcW w:w="1276" w:type="dxa"/>
            <w:vMerge/>
            <w:vAlign w:val="center"/>
          </w:tcPr>
          <w:p w:rsidR="00546483" w:rsidRPr="0010314E" w:rsidRDefault="00546483" w:rsidP="00546483">
            <w:pPr>
              <w:jc w:val="center"/>
              <w:rPr>
                <w:rFonts w:ascii="Times New Roman" w:hAnsi="Times New Roman" w:cs="Times New Roman"/>
                <w:b/>
                <w:sz w:val="24"/>
                <w:szCs w:val="24"/>
              </w:rPr>
            </w:pPr>
          </w:p>
        </w:tc>
        <w:tc>
          <w:tcPr>
            <w:tcW w:w="851" w:type="dxa"/>
            <w:vMerge/>
            <w:vAlign w:val="center"/>
          </w:tcPr>
          <w:p w:rsidR="00546483" w:rsidRPr="0010314E" w:rsidRDefault="00546483" w:rsidP="00546483">
            <w:pPr>
              <w:jc w:val="center"/>
              <w:rPr>
                <w:rFonts w:ascii="Times New Roman" w:hAnsi="Times New Roman" w:cs="Times New Roman"/>
                <w:b/>
                <w:sz w:val="24"/>
                <w:szCs w:val="24"/>
              </w:rPr>
            </w:pPr>
          </w:p>
        </w:tc>
        <w:tc>
          <w:tcPr>
            <w:tcW w:w="992" w:type="dxa"/>
            <w:vMerge/>
            <w:vAlign w:val="center"/>
          </w:tcPr>
          <w:p w:rsidR="00546483" w:rsidRPr="0010314E" w:rsidRDefault="00546483" w:rsidP="00546483">
            <w:pPr>
              <w:jc w:val="center"/>
              <w:rPr>
                <w:rFonts w:ascii="Times New Roman" w:hAnsi="Times New Roman" w:cs="Times New Roman"/>
                <w:b/>
                <w:sz w:val="24"/>
                <w:szCs w:val="24"/>
              </w:rPr>
            </w:pPr>
          </w:p>
        </w:tc>
        <w:tc>
          <w:tcPr>
            <w:tcW w:w="4394" w:type="dxa"/>
            <w:vMerge/>
          </w:tcPr>
          <w:p w:rsidR="00546483" w:rsidRPr="0010314E" w:rsidRDefault="00546483" w:rsidP="00546483">
            <w:pPr>
              <w:jc w:val="center"/>
              <w:rPr>
                <w:rFonts w:ascii="Times New Roman" w:hAnsi="Times New Roman" w:cs="Times New Roman"/>
                <w:b/>
                <w:sz w:val="24"/>
                <w:szCs w:val="24"/>
              </w:rPr>
            </w:pPr>
          </w:p>
        </w:tc>
        <w:tc>
          <w:tcPr>
            <w:tcW w:w="1163" w:type="dxa"/>
            <w:vMerge/>
          </w:tcPr>
          <w:p w:rsidR="00546483" w:rsidRPr="0010314E" w:rsidRDefault="00546483" w:rsidP="00546483">
            <w:pPr>
              <w:jc w:val="center"/>
              <w:rPr>
                <w:rFonts w:ascii="Times New Roman" w:hAnsi="Times New Roman" w:cs="Times New Roman"/>
                <w:b/>
                <w:sz w:val="24"/>
                <w:szCs w:val="24"/>
              </w:rPr>
            </w:pPr>
          </w:p>
        </w:tc>
        <w:tc>
          <w:tcPr>
            <w:tcW w:w="714" w:type="dxa"/>
            <w:vMerge/>
          </w:tcPr>
          <w:p w:rsidR="00546483" w:rsidRPr="0010314E" w:rsidRDefault="00546483" w:rsidP="00546483">
            <w:pPr>
              <w:jc w:val="center"/>
              <w:rPr>
                <w:rFonts w:ascii="Times New Roman" w:hAnsi="Times New Roman" w:cs="Times New Roman"/>
                <w:b/>
                <w:sz w:val="24"/>
                <w:szCs w:val="24"/>
              </w:rPr>
            </w:pPr>
          </w:p>
        </w:tc>
      </w:tr>
      <w:tr w:rsidR="00546483" w:rsidRPr="0010314E" w:rsidTr="00F72B2A">
        <w:tc>
          <w:tcPr>
            <w:tcW w:w="421" w:type="dxa"/>
            <w:vMerge/>
          </w:tcPr>
          <w:p w:rsidR="00546483" w:rsidRPr="0010314E" w:rsidRDefault="00546483" w:rsidP="00546483">
            <w:pPr>
              <w:jc w:val="center"/>
              <w:rPr>
                <w:rFonts w:ascii="Times New Roman" w:hAnsi="Times New Roman" w:cs="Times New Roman"/>
                <w:b/>
                <w:sz w:val="24"/>
                <w:szCs w:val="24"/>
              </w:rPr>
            </w:pPr>
          </w:p>
        </w:tc>
        <w:tc>
          <w:tcPr>
            <w:tcW w:w="4790" w:type="dxa"/>
          </w:tcPr>
          <w:p w:rsidR="00546483" w:rsidRPr="00A937DC" w:rsidRDefault="00546483" w:rsidP="00546483">
            <w:pPr>
              <w:jc w:val="both"/>
              <w:rPr>
                <w:rFonts w:ascii="Times New Roman" w:eastAsia="Arial Unicode MS" w:hAnsi="Times New Roman" w:cs="Times New Roman"/>
                <w:b/>
                <w:bCs/>
                <w:i/>
                <w:iCs/>
                <w:sz w:val="24"/>
                <w:szCs w:val="24"/>
              </w:rPr>
            </w:pPr>
            <w:r w:rsidRPr="00A937DC">
              <w:rPr>
                <w:rFonts w:ascii="Times New Roman" w:eastAsia="Arial Unicode MS" w:hAnsi="Times New Roman" w:cs="Times New Roman"/>
                <w:b/>
                <w:bCs/>
                <w:i/>
                <w:iCs/>
                <w:sz w:val="24"/>
                <w:szCs w:val="24"/>
              </w:rPr>
              <w:t>УК-9.3. Имеет навыки и/или опыт деятельности:</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владения базовыми принципами функционирования экономики и экономического развития;</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использования методов личного экономического и финансового планирования для достижения текущих и долгосрочных финансовых целей;</w:t>
            </w:r>
          </w:p>
          <w:p w:rsidR="00546483" w:rsidRPr="0010314E" w:rsidRDefault="00546483" w:rsidP="00546483">
            <w:pPr>
              <w:widowControl w:val="0"/>
              <w:suppressAutoHyphens/>
              <w:rPr>
                <w:rFonts w:ascii="Times New Roman" w:eastAsia="Calibri" w:hAnsi="Times New Roman" w:cs="Times New Roman"/>
                <w:sz w:val="24"/>
                <w:szCs w:val="24"/>
              </w:rPr>
            </w:pPr>
            <w:r w:rsidRPr="00A937DC">
              <w:rPr>
                <w:rFonts w:ascii="Times New Roman" w:eastAsia="Arial Unicode MS" w:hAnsi="Times New Roman" w:cs="Times New Roman"/>
                <w:sz w:val="24"/>
                <w:szCs w:val="24"/>
              </w:rPr>
              <w:t>- владения финансовыми инструментами для управления личными финансами</w:t>
            </w:r>
          </w:p>
        </w:tc>
        <w:tc>
          <w:tcPr>
            <w:tcW w:w="1276" w:type="dxa"/>
            <w:vMerge/>
            <w:vAlign w:val="center"/>
          </w:tcPr>
          <w:p w:rsidR="00546483" w:rsidRPr="0010314E" w:rsidRDefault="00546483" w:rsidP="00546483">
            <w:pPr>
              <w:jc w:val="center"/>
              <w:rPr>
                <w:rFonts w:ascii="Times New Roman" w:hAnsi="Times New Roman" w:cs="Times New Roman"/>
                <w:b/>
                <w:sz w:val="24"/>
                <w:szCs w:val="24"/>
              </w:rPr>
            </w:pPr>
          </w:p>
        </w:tc>
        <w:tc>
          <w:tcPr>
            <w:tcW w:w="851" w:type="dxa"/>
            <w:vMerge/>
            <w:vAlign w:val="center"/>
          </w:tcPr>
          <w:p w:rsidR="00546483" w:rsidRPr="0010314E" w:rsidRDefault="00546483" w:rsidP="00546483">
            <w:pPr>
              <w:jc w:val="center"/>
              <w:rPr>
                <w:rFonts w:ascii="Times New Roman" w:hAnsi="Times New Roman" w:cs="Times New Roman"/>
                <w:b/>
                <w:sz w:val="24"/>
                <w:szCs w:val="24"/>
              </w:rPr>
            </w:pPr>
          </w:p>
        </w:tc>
        <w:tc>
          <w:tcPr>
            <w:tcW w:w="992" w:type="dxa"/>
            <w:vMerge/>
            <w:vAlign w:val="center"/>
          </w:tcPr>
          <w:p w:rsidR="00546483" w:rsidRPr="0010314E" w:rsidRDefault="00546483" w:rsidP="00546483">
            <w:pPr>
              <w:jc w:val="center"/>
              <w:rPr>
                <w:rFonts w:ascii="Times New Roman" w:hAnsi="Times New Roman" w:cs="Times New Roman"/>
                <w:b/>
                <w:sz w:val="24"/>
                <w:szCs w:val="24"/>
              </w:rPr>
            </w:pPr>
          </w:p>
        </w:tc>
        <w:tc>
          <w:tcPr>
            <w:tcW w:w="4394" w:type="dxa"/>
            <w:vMerge/>
          </w:tcPr>
          <w:p w:rsidR="00546483" w:rsidRPr="0010314E" w:rsidRDefault="00546483" w:rsidP="00546483">
            <w:pPr>
              <w:jc w:val="center"/>
              <w:rPr>
                <w:rFonts w:ascii="Times New Roman" w:hAnsi="Times New Roman" w:cs="Times New Roman"/>
                <w:b/>
                <w:sz w:val="24"/>
                <w:szCs w:val="24"/>
              </w:rPr>
            </w:pPr>
          </w:p>
        </w:tc>
        <w:tc>
          <w:tcPr>
            <w:tcW w:w="1163" w:type="dxa"/>
            <w:vMerge/>
          </w:tcPr>
          <w:p w:rsidR="00546483" w:rsidRPr="0010314E" w:rsidRDefault="00546483" w:rsidP="00546483">
            <w:pPr>
              <w:jc w:val="center"/>
              <w:rPr>
                <w:rFonts w:ascii="Times New Roman" w:hAnsi="Times New Roman" w:cs="Times New Roman"/>
                <w:b/>
                <w:sz w:val="24"/>
                <w:szCs w:val="24"/>
              </w:rPr>
            </w:pPr>
          </w:p>
        </w:tc>
        <w:tc>
          <w:tcPr>
            <w:tcW w:w="714" w:type="dxa"/>
            <w:vMerge/>
          </w:tcPr>
          <w:p w:rsidR="00546483" w:rsidRPr="0010314E" w:rsidRDefault="00546483" w:rsidP="00546483">
            <w:pPr>
              <w:jc w:val="center"/>
              <w:rPr>
                <w:rFonts w:ascii="Times New Roman" w:hAnsi="Times New Roman" w:cs="Times New Roman"/>
                <w:b/>
                <w:sz w:val="24"/>
                <w:szCs w:val="24"/>
              </w:rPr>
            </w:pPr>
          </w:p>
        </w:tc>
      </w:tr>
      <w:tr w:rsidR="00546483" w:rsidRPr="0010314E" w:rsidTr="00F72B2A">
        <w:tc>
          <w:tcPr>
            <w:tcW w:w="421" w:type="dxa"/>
            <w:vMerge w:val="restart"/>
          </w:tcPr>
          <w:p w:rsidR="00546483" w:rsidRPr="0010314E" w:rsidRDefault="00546483" w:rsidP="00546483">
            <w:pPr>
              <w:jc w:val="center"/>
              <w:rPr>
                <w:rFonts w:ascii="Times New Roman" w:hAnsi="Times New Roman" w:cs="Times New Roman"/>
                <w:b/>
                <w:sz w:val="24"/>
                <w:szCs w:val="24"/>
              </w:rPr>
            </w:pPr>
            <w:r>
              <w:rPr>
                <w:rFonts w:ascii="Times New Roman" w:hAnsi="Times New Roman" w:cs="Times New Roman"/>
                <w:b/>
                <w:sz w:val="24"/>
                <w:szCs w:val="24"/>
              </w:rPr>
              <w:t>8</w:t>
            </w:r>
          </w:p>
        </w:tc>
        <w:tc>
          <w:tcPr>
            <w:tcW w:w="4790" w:type="dxa"/>
          </w:tcPr>
          <w:p w:rsidR="00546483" w:rsidRPr="00A937DC" w:rsidRDefault="00546483" w:rsidP="00546483">
            <w:pPr>
              <w:jc w:val="both"/>
              <w:rPr>
                <w:rFonts w:ascii="Times New Roman" w:eastAsia="Arial Unicode MS" w:hAnsi="Times New Roman" w:cs="Times New Roman"/>
                <w:b/>
                <w:bCs/>
                <w:i/>
                <w:iCs/>
                <w:sz w:val="24"/>
                <w:szCs w:val="24"/>
              </w:rPr>
            </w:pPr>
            <w:r w:rsidRPr="00A937DC">
              <w:rPr>
                <w:rFonts w:ascii="Times New Roman" w:eastAsia="Arial Unicode MS" w:hAnsi="Times New Roman" w:cs="Times New Roman"/>
                <w:b/>
                <w:bCs/>
                <w:i/>
                <w:iCs/>
                <w:sz w:val="24"/>
                <w:szCs w:val="24"/>
              </w:rPr>
              <w:t xml:space="preserve">УК-9.1 Знает: </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основные принципы экономического анализа для принятия решений;</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основные экономические понятия: экономические ресурсы, агенты, товары, услуги, спрос, предложение, рыночный обмен, цена, деньги, доходы, издержки, прибыль, собственность, конкуренция, монополия, фирма, институты, кредит, процент, риск, страхование, государство, инфляция, безработица, валовый внутренний продукт, экономический рост;</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ресурсные ограничения экономического развития, показатели экономического развития и экономического роста, особенности циклического развития рыночной экономики;</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понятие общественных благ и роль государства в их обеспечении;</w:t>
            </w:r>
          </w:p>
          <w:p w:rsidR="00546483" w:rsidRPr="0010314E" w:rsidRDefault="00546483" w:rsidP="00546483">
            <w:pPr>
              <w:widowControl w:val="0"/>
              <w:suppressAutoHyphens/>
              <w:rPr>
                <w:rFonts w:ascii="Times New Roman" w:eastAsia="Calibri" w:hAnsi="Times New Roman" w:cs="Times New Roman"/>
                <w:sz w:val="24"/>
                <w:szCs w:val="24"/>
              </w:rPr>
            </w:pPr>
            <w:r w:rsidRPr="00A937DC">
              <w:rPr>
                <w:rFonts w:ascii="Times New Roman" w:eastAsia="Arial Unicode MS" w:hAnsi="Times New Roman" w:cs="Times New Roman"/>
                <w:sz w:val="24"/>
                <w:szCs w:val="24"/>
              </w:rPr>
              <w:t xml:space="preserve">- цели, задачи, инструменты и эффекты бюджетной, налоговой, денежно-кредитной, социальной, пенсионной политики </w:t>
            </w:r>
            <w:r w:rsidRPr="00A937DC">
              <w:rPr>
                <w:rFonts w:ascii="Times New Roman" w:eastAsia="Arial Unicode MS" w:hAnsi="Times New Roman" w:cs="Times New Roman"/>
                <w:sz w:val="24"/>
                <w:szCs w:val="24"/>
              </w:rPr>
              <w:lastRenderedPageBreak/>
              <w:t>государства и их влияние на макроэкономические параметры и индивидов</w:t>
            </w:r>
          </w:p>
        </w:tc>
        <w:tc>
          <w:tcPr>
            <w:tcW w:w="1276" w:type="dxa"/>
            <w:vMerge w:val="restart"/>
          </w:tcPr>
          <w:p w:rsidR="00546483" w:rsidRPr="0010314E" w:rsidRDefault="00546483" w:rsidP="00546483">
            <w:pPr>
              <w:jc w:val="center"/>
              <w:rPr>
                <w:rFonts w:ascii="Times New Roman" w:hAnsi="Times New Roman" w:cs="Times New Roman"/>
                <w:sz w:val="24"/>
                <w:szCs w:val="24"/>
              </w:rPr>
            </w:pPr>
            <w:r w:rsidRPr="00CD2999">
              <w:rPr>
                <w:rFonts w:ascii="Times New Roman" w:hAnsi="Times New Roman" w:cs="Times New Roman"/>
                <w:sz w:val="24"/>
                <w:szCs w:val="24"/>
              </w:rPr>
              <w:lastRenderedPageBreak/>
              <w:t>Задание открытого типа с развёрнутым ответом</w:t>
            </w:r>
          </w:p>
        </w:tc>
        <w:tc>
          <w:tcPr>
            <w:tcW w:w="851" w:type="dxa"/>
            <w:vMerge w:val="restart"/>
          </w:tcPr>
          <w:p w:rsidR="00546483" w:rsidRPr="0010314E" w:rsidRDefault="00546483" w:rsidP="00546483">
            <w:pPr>
              <w:jc w:val="center"/>
              <w:rPr>
                <w:rFonts w:ascii="Times New Roman" w:hAnsi="Times New Roman" w:cs="Times New Roman"/>
                <w:sz w:val="24"/>
                <w:szCs w:val="24"/>
              </w:rPr>
            </w:pPr>
            <w:r>
              <w:rPr>
                <w:rFonts w:ascii="Times New Roman" w:hAnsi="Times New Roman" w:cs="Times New Roman"/>
                <w:sz w:val="24"/>
                <w:szCs w:val="24"/>
              </w:rPr>
              <w:t>высокий</w:t>
            </w:r>
          </w:p>
        </w:tc>
        <w:tc>
          <w:tcPr>
            <w:tcW w:w="992" w:type="dxa"/>
            <w:vMerge w:val="restart"/>
          </w:tcPr>
          <w:p w:rsidR="00546483" w:rsidRPr="0010314E" w:rsidRDefault="00546483" w:rsidP="00546483">
            <w:pPr>
              <w:jc w:val="center"/>
              <w:rPr>
                <w:rFonts w:ascii="Times New Roman" w:hAnsi="Times New Roman" w:cs="Times New Roman"/>
                <w:sz w:val="24"/>
                <w:szCs w:val="24"/>
              </w:rPr>
            </w:pPr>
            <w:r>
              <w:rPr>
                <w:rFonts w:ascii="Times New Roman" w:hAnsi="Times New Roman" w:cs="Times New Roman"/>
                <w:sz w:val="24"/>
                <w:szCs w:val="24"/>
              </w:rPr>
              <w:t>5-10</w:t>
            </w:r>
            <w:r w:rsidRPr="00CD2999">
              <w:rPr>
                <w:rFonts w:ascii="Times New Roman" w:hAnsi="Times New Roman" w:cs="Times New Roman"/>
                <w:sz w:val="24"/>
                <w:szCs w:val="24"/>
              </w:rPr>
              <w:t xml:space="preserve"> мин</w:t>
            </w:r>
          </w:p>
        </w:tc>
        <w:tc>
          <w:tcPr>
            <w:tcW w:w="4394" w:type="dxa"/>
            <w:vMerge w:val="restart"/>
          </w:tcPr>
          <w:p w:rsidR="00546483" w:rsidRDefault="00546483" w:rsidP="00546483">
            <w:pPr>
              <w:jc w:val="both"/>
              <w:rPr>
                <w:rFonts w:ascii="Times New Roman" w:hAnsi="Times New Roman" w:cs="Times New Roman"/>
                <w:i/>
                <w:sz w:val="24"/>
                <w:szCs w:val="24"/>
              </w:rPr>
            </w:pPr>
            <w:r w:rsidRPr="00CD2999">
              <w:rPr>
                <w:rFonts w:ascii="Times New Roman" w:hAnsi="Times New Roman" w:cs="Times New Roman"/>
                <w:i/>
                <w:sz w:val="24"/>
                <w:szCs w:val="24"/>
              </w:rPr>
              <w:t xml:space="preserve">Прочитайте текст и запишите </w:t>
            </w:r>
            <w:r w:rsidRPr="00120268">
              <w:rPr>
                <w:rFonts w:ascii="Times New Roman" w:hAnsi="Times New Roman" w:cs="Times New Roman"/>
                <w:i/>
                <w:sz w:val="24"/>
                <w:szCs w:val="24"/>
              </w:rPr>
              <w:t>развёрнутый обоснованный ответ.</w:t>
            </w:r>
          </w:p>
          <w:p w:rsidR="00546483" w:rsidRDefault="00546483" w:rsidP="00546483">
            <w:pPr>
              <w:pStyle w:val="a7"/>
              <w:spacing w:before="0" w:beforeAutospacing="0" w:after="0" w:afterAutospacing="0"/>
              <w:jc w:val="both"/>
              <w:rPr>
                <w:rFonts w:eastAsiaTheme="minorHAnsi"/>
                <w:iCs/>
              </w:rPr>
            </w:pPr>
            <w:r w:rsidRPr="00546483">
              <w:rPr>
                <w:rFonts w:eastAsiaTheme="minorHAnsi"/>
                <w:iCs/>
              </w:rPr>
              <w:t>Рассчитайте альтернативную стоимость (АС) обучения неработающего студента в академии</w:t>
            </w:r>
            <w:r w:rsidRPr="00A00D80">
              <w:rPr>
                <w:rFonts w:eastAsiaTheme="minorHAnsi"/>
                <w:iCs/>
              </w:rPr>
              <w:t xml:space="preserve"> в течение года при средней зарплате в городе 25 тыс. рублей</w:t>
            </w:r>
            <w:r>
              <w:rPr>
                <w:rFonts w:eastAsiaTheme="minorHAnsi"/>
                <w:iCs/>
              </w:rPr>
              <w:t xml:space="preserve"> в месяц</w:t>
            </w:r>
            <w:r w:rsidRPr="00A00D80">
              <w:rPr>
                <w:rFonts w:eastAsiaTheme="minorHAnsi"/>
                <w:iCs/>
              </w:rPr>
              <w:t>. Стоимость обучения -100000 руб. в год.</w:t>
            </w:r>
          </w:p>
          <w:p w:rsidR="00546483" w:rsidRDefault="00546483" w:rsidP="00546483">
            <w:pPr>
              <w:pStyle w:val="a7"/>
              <w:spacing w:before="0" w:beforeAutospacing="0" w:after="0" w:afterAutospacing="0"/>
              <w:rPr>
                <w:rFonts w:eastAsiaTheme="minorHAnsi"/>
                <w:iCs/>
              </w:rPr>
            </w:pPr>
          </w:p>
          <w:p w:rsidR="00546483" w:rsidRPr="00136A59" w:rsidRDefault="00546483" w:rsidP="00546483">
            <w:pPr>
              <w:pStyle w:val="a7"/>
              <w:spacing w:after="0"/>
              <w:rPr>
                <w:bCs/>
              </w:rPr>
            </w:pPr>
            <w:r w:rsidRPr="00136A59">
              <w:rPr>
                <w:bCs/>
              </w:rPr>
              <w:t>Ответ:</w:t>
            </w:r>
          </w:p>
          <w:p w:rsidR="00546483" w:rsidRPr="0010314E" w:rsidRDefault="00546483" w:rsidP="00546483">
            <w:pPr>
              <w:pStyle w:val="a7"/>
              <w:spacing w:before="0" w:beforeAutospacing="0" w:after="0" w:afterAutospacing="0"/>
              <w:rPr>
                <w:b/>
              </w:rPr>
            </w:pPr>
          </w:p>
        </w:tc>
        <w:tc>
          <w:tcPr>
            <w:tcW w:w="1163" w:type="dxa"/>
            <w:vMerge w:val="restart"/>
          </w:tcPr>
          <w:p w:rsidR="00546483" w:rsidRPr="00A00D80" w:rsidRDefault="00546483" w:rsidP="00546483">
            <w:pPr>
              <w:rPr>
                <w:rFonts w:ascii="Times New Roman" w:eastAsia="Arial Unicode MS" w:hAnsi="Times New Roman" w:cs="Times New Roman"/>
                <w:sz w:val="24"/>
                <w:szCs w:val="24"/>
              </w:rPr>
            </w:pPr>
            <w:r w:rsidRPr="00A00D80">
              <w:rPr>
                <w:rFonts w:ascii="Times New Roman" w:eastAsia="Arial Unicode MS" w:hAnsi="Times New Roman" w:cs="Times New Roman"/>
                <w:sz w:val="24"/>
                <w:szCs w:val="24"/>
              </w:rPr>
              <w:t>АС=Упущенная</w:t>
            </w:r>
            <w:r>
              <w:rPr>
                <w:rFonts w:ascii="Times New Roman" w:eastAsia="Arial Unicode MS" w:hAnsi="Times New Roman" w:cs="Times New Roman"/>
                <w:sz w:val="24"/>
                <w:szCs w:val="24"/>
              </w:rPr>
              <w:t xml:space="preserve"> </w:t>
            </w:r>
            <w:r w:rsidRPr="00A00D80">
              <w:rPr>
                <w:rFonts w:ascii="Times New Roman" w:eastAsia="Arial Unicode MS" w:hAnsi="Times New Roman" w:cs="Times New Roman"/>
                <w:sz w:val="24"/>
                <w:szCs w:val="24"/>
              </w:rPr>
              <w:t>прибыль+Затраты</w:t>
            </w:r>
            <w:r>
              <w:rPr>
                <w:rFonts w:ascii="Times New Roman" w:eastAsia="Arial Unicode MS" w:hAnsi="Times New Roman" w:cs="Times New Roman"/>
                <w:sz w:val="24"/>
                <w:szCs w:val="24"/>
              </w:rPr>
              <w:t>.</w:t>
            </w:r>
          </w:p>
          <w:p w:rsidR="00546483" w:rsidRPr="00A00D80" w:rsidRDefault="00546483" w:rsidP="00546483">
            <w:pPr>
              <w:rPr>
                <w:rFonts w:ascii="Times New Roman" w:eastAsia="Arial Unicode MS" w:hAnsi="Times New Roman" w:cs="Times New Roman"/>
                <w:sz w:val="24"/>
                <w:szCs w:val="24"/>
              </w:rPr>
            </w:pPr>
            <w:r w:rsidRPr="00A00D80">
              <w:rPr>
                <w:rFonts w:ascii="Times New Roman" w:eastAsia="Arial Unicode MS" w:hAnsi="Times New Roman" w:cs="Times New Roman"/>
                <w:sz w:val="24"/>
                <w:szCs w:val="24"/>
              </w:rPr>
              <w:t>Упущенная прибыль</w:t>
            </w:r>
          </w:p>
          <w:p w:rsidR="00546483" w:rsidRPr="00A00D80" w:rsidRDefault="00546483" w:rsidP="00546483">
            <w:pPr>
              <w:rPr>
                <w:rFonts w:ascii="Times New Roman" w:eastAsia="Arial Unicode MS" w:hAnsi="Times New Roman" w:cs="Times New Roman"/>
                <w:sz w:val="24"/>
                <w:szCs w:val="24"/>
              </w:rPr>
            </w:pPr>
            <w:r w:rsidRPr="00A00D80">
              <w:rPr>
                <w:rFonts w:ascii="Times New Roman" w:eastAsia="Arial Unicode MS" w:hAnsi="Times New Roman" w:cs="Times New Roman"/>
                <w:sz w:val="24"/>
                <w:szCs w:val="24"/>
              </w:rPr>
              <w:t>25000</w:t>
            </w:r>
            <w:r w:rsidRPr="00A00D80">
              <w:rPr>
                <w:rFonts w:ascii="Cambria Math" w:eastAsia="Arial Unicode MS" w:hAnsi="Cambria Math" w:cs="Cambria Math"/>
                <w:sz w:val="24"/>
                <w:szCs w:val="24"/>
              </w:rPr>
              <w:t>⋅</w:t>
            </w:r>
            <w:r w:rsidRPr="00A00D80">
              <w:rPr>
                <w:rFonts w:ascii="Times New Roman" w:eastAsia="Arial Unicode MS" w:hAnsi="Times New Roman" w:cs="Times New Roman"/>
                <w:sz w:val="24"/>
                <w:szCs w:val="24"/>
              </w:rPr>
              <w:t>12=300000 рублей.</w:t>
            </w:r>
          </w:p>
          <w:p w:rsidR="00546483" w:rsidRPr="00A00D80" w:rsidRDefault="00546483" w:rsidP="00546483">
            <w:pPr>
              <w:rPr>
                <w:rFonts w:ascii="Times New Roman" w:eastAsia="Arial Unicode MS" w:hAnsi="Times New Roman" w:cs="Times New Roman"/>
                <w:sz w:val="24"/>
                <w:szCs w:val="24"/>
              </w:rPr>
            </w:pPr>
            <w:r w:rsidRPr="00A00D80">
              <w:rPr>
                <w:rFonts w:ascii="Times New Roman" w:eastAsia="Arial Unicode MS" w:hAnsi="Times New Roman" w:cs="Times New Roman"/>
                <w:sz w:val="24"/>
                <w:szCs w:val="24"/>
              </w:rPr>
              <w:t>Затраты:</w:t>
            </w:r>
          </w:p>
          <w:p w:rsidR="00546483" w:rsidRPr="00A00D80" w:rsidRDefault="00546483" w:rsidP="00546483">
            <w:pPr>
              <w:rPr>
                <w:rFonts w:ascii="Times New Roman" w:eastAsia="Arial Unicode MS" w:hAnsi="Times New Roman" w:cs="Times New Roman"/>
                <w:sz w:val="24"/>
                <w:szCs w:val="24"/>
              </w:rPr>
            </w:pPr>
            <w:r w:rsidRPr="00A00D80">
              <w:rPr>
                <w:rFonts w:ascii="Times New Roman" w:eastAsia="Arial Unicode MS" w:hAnsi="Times New Roman" w:cs="Times New Roman"/>
                <w:sz w:val="24"/>
                <w:szCs w:val="24"/>
              </w:rPr>
              <w:t xml:space="preserve">Стоимость обучения: </w:t>
            </w:r>
            <w:r w:rsidRPr="00546483">
              <w:rPr>
                <w:rFonts w:ascii="Times New Roman" w:eastAsia="Arial Unicode MS" w:hAnsi="Times New Roman" w:cs="Times New Roman"/>
                <w:sz w:val="24"/>
                <w:szCs w:val="24"/>
              </w:rPr>
              <w:t>100 000</w:t>
            </w:r>
            <w:r>
              <w:rPr>
                <w:rFonts w:ascii="Times New Roman" w:eastAsia="Arial Unicode MS" w:hAnsi="Times New Roman" w:cs="Times New Roman"/>
                <w:sz w:val="24"/>
                <w:szCs w:val="24"/>
              </w:rPr>
              <w:t xml:space="preserve"> </w:t>
            </w:r>
            <w:r w:rsidRPr="00A00D80">
              <w:rPr>
                <w:rFonts w:ascii="Times New Roman" w:eastAsia="Arial Unicode MS" w:hAnsi="Times New Roman" w:cs="Times New Roman"/>
                <w:sz w:val="24"/>
                <w:szCs w:val="24"/>
              </w:rPr>
              <w:t>рублей в год.</w:t>
            </w:r>
          </w:p>
          <w:p w:rsidR="00546483" w:rsidRPr="00A00D80" w:rsidRDefault="00546483" w:rsidP="00546483">
            <w:pPr>
              <w:rPr>
                <w:rFonts w:ascii="Times New Roman" w:eastAsia="Arial Unicode MS" w:hAnsi="Times New Roman" w:cs="Times New Roman"/>
                <w:sz w:val="24"/>
                <w:szCs w:val="24"/>
              </w:rPr>
            </w:pPr>
            <w:r w:rsidRPr="00A00D80">
              <w:rPr>
                <w:rFonts w:ascii="Times New Roman" w:eastAsia="Arial Unicode MS" w:hAnsi="Times New Roman" w:cs="Times New Roman"/>
                <w:sz w:val="24"/>
                <w:szCs w:val="24"/>
              </w:rPr>
              <w:t xml:space="preserve">Альтернативная </w:t>
            </w:r>
            <w:r w:rsidRPr="00A00D80">
              <w:rPr>
                <w:rFonts w:ascii="Times New Roman" w:eastAsia="Arial Unicode MS" w:hAnsi="Times New Roman" w:cs="Times New Roman"/>
                <w:sz w:val="24"/>
                <w:szCs w:val="24"/>
              </w:rPr>
              <w:lastRenderedPageBreak/>
              <w:t>стоимость:</w:t>
            </w:r>
          </w:p>
          <w:p w:rsidR="00546483" w:rsidRPr="00A00D80" w:rsidRDefault="00546483" w:rsidP="00546483">
            <w:pPr>
              <w:rPr>
                <w:rFonts w:ascii="Times New Roman" w:eastAsia="Arial Unicode MS" w:hAnsi="Times New Roman" w:cs="Times New Roman"/>
                <w:sz w:val="24"/>
                <w:szCs w:val="24"/>
              </w:rPr>
            </w:pPr>
            <w:r w:rsidRPr="00A00D80">
              <w:rPr>
                <w:rFonts w:ascii="Times New Roman" w:eastAsia="Arial Unicode MS" w:hAnsi="Times New Roman" w:cs="Times New Roman"/>
                <w:sz w:val="24"/>
                <w:szCs w:val="24"/>
              </w:rPr>
              <w:t>АС=300000+100000=400000 рублей</w:t>
            </w:r>
          </w:p>
          <w:p w:rsidR="00546483" w:rsidRPr="00A03FF3" w:rsidRDefault="00546483" w:rsidP="00546483">
            <w:pPr>
              <w:jc w:val="center"/>
              <w:rPr>
                <w:rFonts w:ascii="Times New Roman" w:hAnsi="Times New Roman" w:cs="Times New Roman"/>
                <w:sz w:val="24"/>
                <w:szCs w:val="24"/>
              </w:rPr>
            </w:pPr>
          </w:p>
        </w:tc>
        <w:tc>
          <w:tcPr>
            <w:tcW w:w="714" w:type="dxa"/>
            <w:vMerge w:val="restart"/>
          </w:tcPr>
          <w:p w:rsidR="00546483" w:rsidRPr="00CD2999" w:rsidRDefault="00546483" w:rsidP="00546483">
            <w:pPr>
              <w:jc w:val="center"/>
              <w:rPr>
                <w:rFonts w:ascii="Times New Roman" w:hAnsi="Times New Roman" w:cs="Times New Roman"/>
                <w:sz w:val="24"/>
                <w:szCs w:val="24"/>
              </w:rPr>
            </w:pPr>
            <w:r w:rsidRPr="00CD2999">
              <w:rPr>
                <w:rFonts w:ascii="Times New Roman" w:hAnsi="Times New Roman" w:cs="Times New Roman"/>
                <w:sz w:val="24"/>
                <w:szCs w:val="24"/>
              </w:rPr>
              <w:lastRenderedPageBreak/>
              <w:t xml:space="preserve">1б - полное совпадение с верным ответом </w:t>
            </w:r>
          </w:p>
          <w:p w:rsidR="00546483" w:rsidRPr="0010314E" w:rsidRDefault="00546483" w:rsidP="00546483">
            <w:pPr>
              <w:jc w:val="center"/>
              <w:rPr>
                <w:rFonts w:ascii="Times New Roman" w:hAnsi="Times New Roman" w:cs="Times New Roman"/>
                <w:b/>
                <w:sz w:val="24"/>
                <w:szCs w:val="24"/>
              </w:rPr>
            </w:pPr>
            <w:r w:rsidRPr="00CD2999">
              <w:rPr>
                <w:rFonts w:ascii="Times New Roman" w:hAnsi="Times New Roman" w:cs="Times New Roman"/>
                <w:sz w:val="24"/>
                <w:szCs w:val="24"/>
              </w:rPr>
              <w:t>0б – остальные случаи</w:t>
            </w:r>
          </w:p>
        </w:tc>
      </w:tr>
      <w:tr w:rsidR="00546483" w:rsidRPr="0010314E" w:rsidTr="00F72B2A">
        <w:tc>
          <w:tcPr>
            <w:tcW w:w="421" w:type="dxa"/>
            <w:vMerge/>
          </w:tcPr>
          <w:p w:rsidR="00546483" w:rsidRPr="0010314E" w:rsidRDefault="00546483" w:rsidP="00546483">
            <w:pPr>
              <w:jc w:val="center"/>
              <w:rPr>
                <w:rFonts w:ascii="Times New Roman" w:hAnsi="Times New Roman" w:cs="Times New Roman"/>
                <w:b/>
                <w:sz w:val="24"/>
                <w:szCs w:val="24"/>
              </w:rPr>
            </w:pPr>
          </w:p>
        </w:tc>
        <w:tc>
          <w:tcPr>
            <w:tcW w:w="4790" w:type="dxa"/>
          </w:tcPr>
          <w:p w:rsidR="00546483" w:rsidRPr="00A937DC" w:rsidRDefault="00546483" w:rsidP="00546483">
            <w:pPr>
              <w:jc w:val="both"/>
              <w:rPr>
                <w:rFonts w:ascii="Times New Roman" w:eastAsia="Arial Unicode MS" w:hAnsi="Times New Roman" w:cs="Times New Roman"/>
                <w:b/>
                <w:bCs/>
                <w:i/>
                <w:iCs/>
                <w:sz w:val="24"/>
                <w:szCs w:val="24"/>
              </w:rPr>
            </w:pPr>
            <w:r w:rsidRPr="00A937DC">
              <w:rPr>
                <w:rFonts w:ascii="Times New Roman" w:eastAsia="Arial Unicode MS" w:hAnsi="Times New Roman" w:cs="Times New Roman"/>
                <w:b/>
                <w:bCs/>
                <w:i/>
                <w:iCs/>
                <w:sz w:val="24"/>
                <w:szCs w:val="24"/>
              </w:rPr>
              <w:t>УК-9.2 Умеет:</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воспринимать и анализировать информацию, необходимую для принятия обоснованных экономических решений;</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критически оценивать информацию о перспективах экономического роста и технологического развития экономики страны и отдельных её отраслей;</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решать типичные задачи в сфере личного экономического и финансового планирования;</w:t>
            </w:r>
          </w:p>
          <w:p w:rsidR="00546483" w:rsidRPr="0010314E" w:rsidRDefault="00546483" w:rsidP="00546483">
            <w:pPr>
              <w:widowControl w:val="0"/>
              <w:suppressAutoHyphens/>
              <w:rPr>
                <w:rFonts w:ascii="Times New Roman" w:eastAsia="Calibri" w:hAnsi="Times New Roman" w:cs="Times New Roman"/>
                <w:sz w:val="24"/>
                <w:szCs w:val="24"/>
              </w:rPr>
            </w:pPr>
            <w:r w:rsidRPr="00A937DC">
              <w:rPr>
                <w:rFonts w:ascii="Times New Roman" w:eastAsia="Arial Unicode MS" w:hAnsi="Times New Roman" w:cs="Times New Roman"/>
                <w:sz w:val="24"/>
                <w:szCs w:val="24"/>
              </w:rPr>
              <w:t>- выбирать инструменты управления личными финансами для достижения финансовых целей</w:t>
            </w:r>
          </w:p>
        </w:tc>
        <w:tc>
          <w:tcPr>
            <w:tcW w:w="1276" w:type="dxa"/>
            <w:vMerge/>
          </w:tcPr>
          <w:p w:rsidR="00546483" w:rsidRPr="0010314E" w:rsidRDefault="00546483" w:rsidP="00546483">
            <w:pPr>
              <w:jc w:val="center"/>
              <w:rPr>
                <w:rFonts w:ascii="Times New Roman" w:hAnsi="Times New Roman" w:cs="Times New Roman"/>
                <w:b/>
                <w:sz w:val="24"/>
                <w:szCs w:val="24"/>
              </w:rPr>
            </w:pPr>
          </w:p>
        </w:tc>
        <w:tc>
          <w:tcPr>
            <w:tcW w:w="851" w:type="dxa"/>
            <w:vMerge/>
          </w:tcPr>
          <w:p w:rsidR="00546483" w:rsidRPr="0010314E" w:rsidRDefault="00546483" w:rsidP="00546483">
            <w:pPr>
              <w:jc w:val="center"/>
              <w:rPr>
                <w:rFonts w:ascii="Times New Roman" w:hAnsi="Times New Roman" w:cs="Times New Roman"/>
                <w:b/>
                <w:sz w:val="24"/>
                <w:szCs w:val="24"/>
              </w:rPr>
            </w:pPr>
          </w:p>
        </w:tc>
        <w:tc>
          <w:tcPr>
            <w:tcW w:w="992" w:type="dxa"/>
            <w:vMerge/>
          </w:tcPr>
          <w:p w:rsidR="00546483" w:rsidRPr="0010314E" w:rsidRDefault="00546483" w:rsidP="00546483">
            <w:pPr>
              <w:jc w:val="center"/>
              <w:rPr>
                <w:rFonts w:ascii="Times New Roman" w:hAnsi="Times New Roman" w:cs="Times New Roman"/>
                <w:b/>
                <w:sz w:val="24"/>
                <w:szCs w:val="24"/>
              </w:rPr>
            </w:pPr>
          </w:p>
        </w:tc>
        <w:tc>
          <w:tcPr>
            <w:tcW w:w="4394" w:type="dxa"/>
            <w:vMerge/>
          </w:tcPr>
          <w:p w:rsidR="00546483" w:rsidRPr="0010314E" w:rsidRDefault="00546483" w:rsidP="00546483">
            <w:pPr>
              <w:jc w:val="center"/>
              <w:rPr>
                <w:rFonts w:ascii="Times New Roman" w:hAnsi="Times New Roman" w:cs="Times New Roman"/>
                <w:b/>
                <w:sz w:val="24"/>
                <w:szCs w:val="24"/>
              </w:rPr>
            </w:pPr>
          </w:p>
        </w:tc>
        <w:tc>
          <w:tcPr>
            <w:tcW w:w="1163" w:type="dxa"/>
            <w:vMerge/>
          </w:tcPr>
          <w:p w:rsidR="00546483" w:rsidRPr="0010314E" w:rsidRDefault="00546483" w:rsidP="00546483">
            <w:pPr>
              <w:jc w:val="center"/>
              <w:rPr>
                <w:rFonts w:ascii="Times New Roman" w:hAnsi="Times New Roman" w:cs="Times New Roman"/>
                <w:b/>
                <w:sz w:val="24"/>
                <w:szCs w:val="24"/>
              </w:rPr>
            </w:pPr>
          </w:p>
        </w:tc>
        <w:tc>
          <w:tcPr>
            <w:tcW w:w="714" w:type="dxa"/>
            <w:vMerge/>
          </w:tcPr>
          <w:p w:rsidR="00546483" w:rsidRPr="0010314E" w:rsidRDefault="00546483" w:rsidP="00546483">
            <w:pPr>
              <w:jc w:val="center"/>
              <w:rPr>
                <w:rFonts w:ascii="Times New Roman" w:hAnsi="Times New Roman" w:cs="Times New Roman"/>
                <w:b/>
                <w:sz w:val="24"/>
                <w:szCs w:val="24"/>
              </w:rPr>
            </w:pPr>
          </w:p>
        </w:tc>
      </w:tr>
      <w:tr w:rsidR="00546483" w:rsidRPr="0010314E" w:rsidTr="00F72B2A">
        <w:tc>
          <w:tcPr>
            <w:tcW w:w="421" w:type="dxa"/>
            <w:vMerge/>
          </w:tcPr>
          <w:p w:rsidR="00546483" w:rsidRPr="0010314E" w:rsidRDefault="00546483" w:rsidP="00546483">
            <w:pPr>
              <w:jc w:val="center"/>
              <w:rPr>
                <w:rFonts w:ascii="Times New Roman" w:hAnsi="Times New Roman" w:cs="Times New Roman"/>
                <w:b/>
                <w:sz w:val="24"/>
                <w:szCs w:val="24"/>
              </w:rPr>
            </w:pPr>
          </w:p>
        </w:tc>
        <w:tc>
          <w:tcPr>
            <w:tcW w:w="4790" w:type="dxa"/>
          </w:tcPr>
          <w:p w:rsidR="00546483" w:rsidRPr="00A937DC" w:rsidRDefault="00546483" w:rsidP="00546483">
            <w:pPr>
              <w:jc w:val="both"/>
              <w:rPr>
                <w:rFonts w:ascii="Times New Roman" w:eastAsia="Arial Unicode MS" w:hAnsi="Times New Roman" w:cs="Times New Roman"/>
                <w:b/>
                <w:bCs/>
                <w:i/>
                <w:iCs/>
                <w:sz w:val="24"/>
                <w:szCs w:val="24"/>
              </w:rPr>
            </w:pPr>
            <w:r w:rsidRPr="00A937DC">
              <w:rPr>
                <w:rFonts w:ascii="Times New Roman" w:eastAsia="Arial Unicode MS" w:hAnsi="Times New Roman" w:cs="Times New Roman"/>
                <w:b/>
                <w:bCs/>
                <w:i/>
                <w:iCs/>
                <w:sz w:val="24"/>
                <w:szCs w:val="24"/>
              </w:rPr>
              <w:t>УК-9.3. Имеет навыки и/или опыт деятельности:</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владения базовыми принципами функционирования экономики и экономического развития;</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использования методов личного экономического и финансового планирования для достижения текущих и долгосрочных финансовых целей;</w:t>
            </w:r>
          </w:p>
          <w:p w:rsidR="00546483" w:rsidRPr="0010314E" w:rsidRDefault="00546483" w:rsidP="00546483">
            <w:pPr>
              <w:widowControl w:val="0"/>
              <w:suppressAutoHyphens/>
              <w:rPr>
                <w:rFonts w:ascii="Times New Roman" w:eastAsia="Calibri" w:hAnsi="Times New Roman" w:cs="Times New Roman"/>
                <w:sz w:val="24"/>
                <w:szCs w:val="24"/>
              </w:rPr>
            </w:pPr>
            <w:r w:rsidRPr="00A937DC">
              <w:rPr>
                <w:rFonts w:ascii="Times New Roman" w:eastAsia="Arial Unicode MS" w:hAnsi="Times New Roman" w:cs="Times New Roman"/>
                <w:sz w:val="24"/>
                <w:szCs w:val="24"/>
              </w:rPr>
              <w:t>- владения финансовыми инструментами для управления личными финансами</w:t>
            </w:r>
          </w:p>
        </w:tc>
        <w:tc>
          <w:tcPr>
            <w:tcW w:w="1276" w:type="dxa"/>
            <w:vMerge/>
            <w:vAlign w:val="center"/>
          </w:tcPr>
          <w:p w:rsidR="00546483" w:rsidRPr="0010314E" w:rsidRDefault="00546483" w:rsidP="00546483">
            <w:pPr>
              <w:jc w:val="center"/>
              <w:rPr>
                <w:rFonts w:ascii="Times New Roman" w:hAnsi="Times New Roman" w:cs="Times New Roman"/>
                <w:b/>
                <w:sz w:val="24"/>
                <w:szCs w:val="24"/>
              </w:rPr>
            </w:pPr>
          </w:p>
        </w:tc>
        <w:tc>
          <w:tcPr>
            <w:tcW w:w="851" w:type="dxa"/>
            <w:vMerge/>
            <w:vAlign w:val="center"/>
          </w:tcPr>
          <w:p w:rsidR="00546483" w:rsidRPr="0010314E" w:rsidRDefault="00546483" w:rsidP="00546483">
            <w:pPr>
              <w:jc w:val="center"/>
              <w:rPr>
                <w:rFonts w:ascii="Times New Roman" w:hAnsi="Times New Roman" w:cs="Times New Roman"/>
                <w:b/>
                <w:sz w:val="24"/>
                <w:szCs w:val="24"/>
              </w:rPr>
            </w:pPr>
          </w:p>
        </w:tc>
        <w:tc>
          <w:tcPr>
            <w:tcW w:w="992" w:type="dxa"/>
            <w:vMerge/>
            <w:vAlign w:val="center"/>
          </w:tcPr>
          <w:p w:rsidR="00546483" w:rsidRPr="0010314E" w:rsidRDefault="00546483" w:rsidP="00546483">
            <w:pPr>
              <w:jc w:val="center"/>
              <w:rPr>
                <w:rFonts w:ascii="Times New Roman" w:hAnsi="Times New Roman" w:cs="Times New Roman"/>
                <w:b/>
                <w:sz w:val="24"/>
                <w:szCs w:val="24"/>
              </w:rPr>
            </w:pPr>
          </w:p>
        </w:tc>
        <w:tc>
          <w:tcPr>
            <w:tcW w:w="4394" w:type="dxa"/>
            <w:vMerge/>
          </w:tcPr>
          <w:p w:rsidR="00546483" w:rsidRPr="0010314E" w:rsidRDefault="00546483" w:rsidP="00546483">
            <w:pPr>
              <w:jc w:val="center"/>
              <w:rPr>
                <w:rFonts w:ascii="Times New Roman" w:hAnsi="Times New Roman" w:cs="Times New Roman"/>
                <w:b/>
                <w:sz w:val="24"/>
                <w:szCs w:val="24"/>
              </w:rPr>
            </w:pPr>
          </w:p>
        </w:tc>
        <w:tc>
          <w:tcPr>
            <w:tcW w:w="1163" w:type="dxa"/>
            <w:vMerge/>
          </w:tcPr>
          <w:p w:rsidR="00546483" w:rsidRPr="0010314E" w:rsidRDefault="00546483" w:rsidP="00546483">
            <w:pPr>
              <w:jc w:val="center"/>
              <w:rPr>
                <w:rFonts w:ascii="Times New Roman" w:hAnsi="Times New Roman" w:cs="Times New Roman"/>
                <w:b/>
                <w:sz w:val="24"/>
                <w:szCs w:val="24"/>
              </w:rPr>
            </w:pPr>
          </w:p>
        </w:tc>
        <w:tc>
          <w:tcPr>
            <w:tcW w:w="714" w:type="dxa"/>
            <w:vMerge/>
          </w:tcPr>
          <w:p w:rsidR="00546483" w:rsidRPr="0010314E" w:rsidRDefault="00546483" w:rsidP="00546483">
            <w:pPr>
              <w:jc w:val="center"/>
              <w:rPr>
                <w:rFonts w:ascii="Times New Roman" w:hAnsi="Times New Roman" w:cs="Times New Roman"/>
                <w:b/>
                <w:sz w:val="24"/>
                <w:szCs w:val="24"/>
              </w:rPr>
            </w:pPr>
          </w:p>
        </w:tc>
      </w:tr>
      <w:tr w:rsidR="00546483" w:rsidRPr="0010314E" w:rsidTr="00F72B2A">
        <w:trPr>
          <w:trHeight w:val="420"/>
        </w:trPr>
        <w:tc>
          <w:tcPr>
            <w:tcW w:w="421" w:type="dxa"/>
            <w:vMerge w:val="restart"/>
          </w:tcPr>
          <w:p w:rsidR="00546483" w:rsidRPr="0010314E" w:rsidRDefault="00546483" w:rsidP="00546483">
            <w:pPr>
              <w:jc w:val="center"/>
              <w:rPr>
                <w:rFonts w:ascii="Times New Roman" w:hAnsi="Times New Roman" w:cs="Times New Roman"/>
                <w:b/>
                <w:sz w:val="24"/>
                <w:szCs w:val="24"/>
              </w:rPr>
            </w:pPr>
            <w:r>
              <w:rPr>
                <w:rFonts w:ascii="Times New Roman" w:hAnsi="Times New Roman" w:cs="Times New Roman"/>
                <w:b/>
                <w:sz w:val="24"/>
                <w:szCs w:val="24"/>
              </w:rPr>
              <w:t>9</w:t>
            </w:r>
          </w:p>
        </w:tc>
        <w:tc>
          <w:tcPr>
            <w:tcW w:w="4790" w:type="dxa"/>
          </w:tcPr>
          <w:p w:rsidR="00546483" w:rsidRPr="00A937DC" w:rsidRDefault="00546483" w:rsidP="00546483">
            <w:pPr>
              <w:jc w:val="both"/>
              <w:rPr>
                <w:rFonts w:ascii="Times New Roman" w:eastAsia="Arial Unicode MS" w:hAnsi="Times New Roman" w:cs="Times New Roman"/>
                <w:b/>
                <w:bCs/>
                <w:i/>
                <w:iCs/>
                <w:sz w:val="24"/>
                <w:szCs w:val="24"/>
              </w:rPr>
            </w:pPr>
            <w:r w:rsidRPr="00A937DC">
              <w:rPr>
                <w:rFonts w:ascii="Times New Roman" w:eastAsia="Arial Unicode MS" w:hAnsi="Times New Roman" w:cs="Times New Roman"/>
                <w:b/>
                <w:bCs/>
                <w:i/>
                <w:iCs/>
                <w:sz w:val="24"/>
                <w:szCs w:val="24"/>
              </w:rPr>
              <w:t xml:space="preserve">УК-9.1 Знает: </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основные принципы экономического анализа для принятия решений;</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xml:space="preserve">- основные экономические понятия: экономические ресурсы, агенты, товары, </w:t>
            </w:r>
            <w:r w:rsidRPr="00A937DC">
              <w:rPr>
                <w:rFonts w:ascii="Times New Roman" w:eastAsia="Arial Unicode MS" w:hAnsi="Times New Roman" w:cs="Times New Roman"/>
                <w:sz w:val="24"/>
                <w:szCs w:val="24"/>
              </w:rPr>
              <w:lastRenderedPageBreak/>
              <w:t>услуги, спрос, предложение, рыночный обмен, цена, деньги, доходы, издержки, прибыль, собственность, конкуренция, монополия, фирма, институты, кредит, процент, риск, страхование, государство, инфляция, безработица, валовый внутренний продукт, экономический рост;</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ресурсные ограничения экономического развития, показатели экономического развития и экономического роста, особенности циклического развития рыночной экономики;</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понятие общественных благ и роль государства в их обеспечении;</w:t>
            </w:r>
          </w:p>
          <w:p w:rsidR="00546483" w:rsidRPr="0010314E" w:rsidRDefault="00546483" w:rsidP="00546483">
            <w:pPr>
              <w:widowControl w:val="0"/>
              <w:suppressAutoHyphens/>
              <w:rPr>
                <w:rFonts w:ascii="Times New Roman" w:eastAsia="Calibri" w:hAnsi="Times New Roman" w:cs="Times New Roman"/>
                <w:sz w:val="24"/>
                <w:szCs w:val="24"/>
              </w:rPr>
            </w:pPr>
            <w:r w:rsidRPr="00A937DC">
              <w:rPr>
                <w:rFonts w:ascii="Times New Roman" w:eastAsia="Arial Unicode MS" w:hAnsi="Times New Roman" w:cs="Times New Roman"/>
                <w:sz w:val="24"/>
                <w:szCs w:val="24"/>
              </w:rPr>
              <w:t>- цели, задачи, инструменты и эффекты бюджетной, налоговой, денежно-кредитной, социальной, пенсионной политики государства и их влияние на макроэкономические параметры и индивидов</w:t>
            </w:r>
          </w:p>
        </w:tc>
        <w:tc>
          <w:tcPr>
            <w:tcW w:w="1276" w:type="dxa"/>
            <w:vMerge w:val="restart"/>
          </w:tcPr>
          <w:p w:rsidR="00546483" w:rsidRPr="0010314E" w:rsidRDefault="00546483" w:rsidP="00546483">
            <w:pPr>
              <w:jc w:val="center"/>
              <w:rPr>
                <w:rFonts w:ascii="Times New Roman" w:hAnsi="Times New Roman" w:cs="Times New Roman"/>
                <w:sz w:val="24"/>
                <w:szCs w:val="24"/>
              </w:rPr>
            </w:pPr>
            <w:r w:rsidRPr="0010314E">
              <w:rPr>
                <w:rFonts w:ascii="Times New Roman" w:hAnsi="Times New Roman" w:cs="Times New Roman"/>
                <w:sz w:val="24"/>
                <w:szCs w:val="24"/>
              </w:rPr>
              <w:lastRenderedPageBreak/>
              <w:t xml:space="preserve">Задание закрытого типа на установление </w:t>
            </w:r>
            <w:r w:rsidRPr="0010314E">
              <w:rPr>
                <w:rFonts w:ascii="Times New Roman" w:hAnsi="Times New Roman" w:cs="Times New Roman"/>
                <w:sz w:val="24"/>
                <w:szCs w:val="24"/>
              </w:rPr>
              <w:lastRenderedPageBreak/>
              <w:t>соответствия</w:t>
            </w:r>
          </w:p>
        </w:tc>
        <w:tc>
          <w:tcPr>
            <w:tcW w:w="851" w:type="dxa"/>
            <w:vMerge w:val="restart"/>
          </w:tcPr>
          <w:p w:rsidR="00546483" w:rsidRPr="0010314E" w:rsidRDefault="00546483" w:rsidP="00546483">
            <w:pPr>
              <w:jc w:val="center"/>
              <w:rPr>
                <w:rFonts w:ascii="Times New Roman" w:hAnsi="Times New Roman" w:cs="Times New Roman"/>
                <w:sz w:val="24"/>
                <w:szCs w:val="24"/>
              </w:rPr>
            </w:pPr>
            <w:r>
              <w:rPr>
                <w:rFonts w:ascii="Times New Roman" w:hAnsi="Times New Roman" w:cs="Times New Roman"/>
                <w:sz w:val="24"/>
                <w:szCs w:val="24"/>
              </w:rPr>
              <w:lastRenderedPageBreak/>
              <w:t>базовый</w:t>
            </w:r>
          </w:p>
        </w:tc>
        <w:tc>
          <w:tcPr>
            <w:tcW w:w="992" w:type="dxa"/>
            <w:vMerge w:val="restart"/>
          </w:tcPr>
          <w:p w:rsidR="00546483" w:rsidRPr="0010314E" w:rsidRDefault="00546483" w:rsidP="00546483">
            <w:pPr>
              <w:jc w:val="center"/>
              <w:rPr>
                <w:rFonts w:ascii="Times New Roman" w:hAnsi="Times New Roman" w:cs="Times New Roman"/>
                <w:sz w:val="24"/>
                <w:szCs w:val="24"/>
              </w:rPr>
            </w:pPr>
            <w:r>
              <w:rPr>
                <w:rFonts w:ascii="Times New Roman" w:hAnsi="Times New Roman" w:cs="Times New Roman"/>
                <w:sz w:val="24"/>
                <w:szCs w:val="24"/>
              </w:rPr>
              <w:t>1-3</w:t>
            </w:r>
            <w:r w:rsidRPr="0010314E">
              <w:rPr>
                <w:rFonts w:ascii="Times New Roman" w:hAnsi="Times New Roman" w:cs="Times New Roman"/>
                <w:sz w:val="24"/>
                <w:szCs w:val="24"/>
              </w:rPr>
              <w:t xml:space="preserve"> мин</w:t>
            </w:r>
          </w:p>
        </w:tc>
        <w:tc>
          <w:tcPr>
            <w:tcW w:w="4394" w:type="dxa"/>
            <w:vMerge w:val="restart"/>
          </w:tcPr>
          <w:p w:rsidR="00546483" w:rsidRPr="0010314E" w:rsidRDefault="00546483" w:rsidP="00546483">
            <w:pPr>
              <w:jc w:val="both"/>
              <w:rPr>
                <w:rFonts w:ascii="Times New Roman" w:hAnsi="Times New Roman" w:cs="Times New Roman"/>
                <w:i/>
                <w:sz w:val="24"/>
                <w:szCs w:val="24"/>
              </w:rPr>
            </w:pPr>
            <w:r w:rsidRPr="0010314E">
              <w:rPr>
                <w:rFonts w:ascii="Times New Roman" w:hAnsi="Times New Roman" w:cs="Times New Roman"/>
                <w:i/>
                <w:sz w:val="24"/>
                <w:szCs w:val="24"/>
              </w:rPr>
              <w:t>Прочитайте текст и установите соответствие.</w:t>
            </w:r>
          </w:p>
          <w:p w:rsidR="00546483" w:rsidRDefault="00546483" w:rsidP="00546483">
            <w:pPr>
              <w:spacing w:line="276" w:lineRule="auto"/>
              <w:jc w:val="both"/>
              <w:rPr>
                <w:rFonts w:ascii="Times New Roman" w:hAnsi="Times New Roman" w:cs="Times New Roman"/>
                <w:sz w:val="24"/>
                <w:szCs w:val="24"/>
              </w:rPr>
            </w:pPr>
            <w:r w:rsidRPr="00E10D8C">
              <w:rPr>
                <w:rFonts w:ascii="Times New Roman" w:eastAsia="Arial Unicode MS" w:hAnsi="Times New Roman" w:cs="Times New Roman"/>
                <w:sz w:val="24"/>
                <w:szCs w:val="24"/>
              </w:rPr>
              <w:t xml:space="preserve">Установите соответствие между </w:t>
            </w:r>
            <w:r>
              <w:rPr>
                <w:rFonts w:ascii="Times New Roman" w:eastAsia="Arial Unicode MS" w:hAnsi="Times New Roman" w:cs="Times New Roman"/>
                <w:sz w:val="24"/>
                <w:szCs w:val="24"/>
              </w:rPr>
              <w:t>ви</w:t>
            </w:r>
            <w:r w:rsidR="00AC7920">
              <w:rPr>
                <w:rFonts w:ascii="Times New Roman" w:eastAsia="Arial Unicode MS" w:hAnsi="Times New Roman" w:cs="Times New Roman"/>
                <w:sz w:val="24"/>
                <w:szCs w:val="24"/>
              </w:rPr>
              <w:t>дами</w:t>
            </w:r>
            <w:r>
              <w:rPr>
                <w:rFonts w:ascii="Times New Roman" w:eastAsia="Arial Unicode MS" w:hAnsi="Times New Roman" w:cs="Times New Roman"/>
                <w:sz w:val="24"/>
                <w:szCs w:val="24"/>
              </w:rPr>
              <w:t xml:space="preserve"> капитала </w:t>
            </w:r>
            <w:r w:rsidRPr="0013715F">
              <w:rPr>
                <w:rFonts w:ascii="Times New Roman" w:hAnsi="Times New Roman" w:cs="Times New Roman"/>
                <w:sz w:val="24"/>
                <w:szCs w:val="24"/>
              </w:rPr>
              <w:t xml:space="preserve"> в левом столбце (А-</w:t>
            </w:r>
            <w:r>
              <w:rPr>
                <w:rFonts w:ascii="Times New Roman" w:hAnsi="Times New Roman" w:cs="Times New Roman"/>
                <w:sz w:val="24"/>
                <w:szCs w:val="24"/>
              </w:rPr>
              <w:t>Б</w:t>
            </w:r>
            <w:r w:rsidRPr="0013715F">
              <w:rPr>
                <w:rFonts w:ascii="Times New Roman" w:hAnsi="Times New Roman" w:cs="Times New Roman"/>
                <w:sz w:val="24"/>
                <w:szCs w:val="24"/>
              </w:rPr>
              <w:t xml:space="preserve">)  и </w:t>
            </w:r>
            <w:r>
              <w:rPr>
                <w:rFonts w:ascii="Times New Roman" w:eastAsia="Arial Unicode MS" w:hAnsi="Times New Roman" w:cs="Times New Roman"/>
                <w:sz w:val="24"/>
                <w:szCs w:val="24"/>
              </w:rPr>
              <w:lastRenderedPageBreak/>
              <w:t>определениями</w:t>
            </w:r>
            <w:r w:rsidRPr="0013715F">
              <w:rPr>
                <w:rFonts w:ascii="Times New Roman" w:hAnsi="Times New Roman" w:cs="Times New Roman"/>
                <w:sz w:val="24"/>
                <w:szCs w:val="24"/>
              </w:rPr>
              <w:t xml:space="preserve"> из правого столбца (1-</w:t>
            </w:r>
            <w:r>
              <w:rPr>
                <w:rFonts w:ascii="Times New Roman" w:hAnsi="Times New Roman" w:cs="Times New Roman"/>
                <w:sz w:val="24"/>
                <w:szCs w:val="24"/>
              </w:rPr>
              <w:t>2</w:t>
            </w:r>
            <w:r w:rsidRPr="0013715F">
              <w:rPr>
                <w:rFonts w:ascii="Times New Roman" w:hAnsi="Times New Roman" w:cs="Times New Roman"/>
                <w:sz w:val="24"/>
                <w:szCs w:val="24"/>
              </w:rPr>
              <w:t>).</w:t>
            </w:r>
          </w:p>
          <w:p w:rsidR="00AC7920" w:rsidRDefault="00AC7920" w:rsidP="00546483">
            <w:pPr>
              <w:spacing w:line="276" w:lineRule="auto"/>
              <w:jc w:val="both"/>
              <w:rPr>
                <w:rFonts w:ascii="Times New Roman" w:hAnsi="Times New Roman" w:cs="Times New Roman"/>
                <w:sz w:val="24"/>
                <w:szCs w:val="24"/>
              </w:rPr>
            </w:pPr>
          </w:p>
          <w:p w:rsidR="00AC7920" w:rsidRDefault="00AC7920" w:rsidP="00546483">
            <w:pPr>
              <w:spacing w:line="276" w:lineRule="auto"/>
              <w:jc w:val="both"/>
              <w:rPr>
                <w:rFonts w:ascii="Times New Roman" w:hAnsi="Times New Roman" w:cs="Times New Roman"/>
                <w:sz w:val="24"/>
                <w:szCs w:val="24"/>
              </w:rPr>
            </w:pPr>
          </w:p>
          <w:p w:rsidR="00546483" w:rsidRPr="00482D83" w:rsidRDefault="00546483" w:rsidP="00546483">
            <w:pPr>
              <w:pStyle w:val="a7"/>
              <w:spacing w:before="0" w:beforeAutospacing="0" w:after="0" w:afterAutospacing="0"/>
            </w:pPr>
          </w:p>
          <w:tbl>
            <w:tblPr>
              <w:tblStyle w:val="a3"/>
              <w:tblW w:w="0" w:type="auto"/>
              <w:tblLayout w:type="fixed"/>
              <w:tblLook w:val="04A0"/>
            </w:tblPr>
            <w:tblGrid>
              <w:gridCol w:w="368"/>
              <w:gridCol w:w="1820"/>
              <w:gridCol w:w="236"/>
              <w:gridCol w:w="1744"/>
            </w:tblGrid>
            <w:tr w:rsidR="00AC7920" w:rsidTr="00AC7920">
              <w:tc>
                <w:tcPr>
                  <w:tcW w:w="2188" w:type="dxa"/>
                  <w:gridSpan w:val="2"/>
                </w:tcPr>
                <w:p w:rsidR="00AC7920" w:rsidRDefault="00AC7920" w:rsidP="00546483">
                  <w:pPr>
                    <w:pStyle w:val="a7"/>
                    <w:spacing w:before="0" w:beforeAutospacing="0" w:after="0" w:afterAutospacing="0"/>
                    <w:rPr>
                      <w:b/>
                    </w:rPr>
                  </w:pPr>
                  <w:r>
                    <w:rPr>
                      <w:rFonts w:eastAsia="Arial Unicode MS"/>
                    </w:rPr>
                    <w:t>Виды капитала</w:t>
                  </w:r>
                </w:p>
              </w:tc>
              <w:tc>
                <w:tcPr>
                  <w:tcW w:w="1980" w:type="dxa"/>
                  <w:gridSpan w:val="2"/>
                </w:tcPr>
                <w:p w:rsidR="00AC7920" w:rsidRDefault="00AC7920" w:rsidP="00546483">
                  <w:pPr>
                    <w:pStyle w:val="a7"/>
                    <w:spacing w:before="0" w:beforeAutospacing="0" w:after="0" w:afterAutospacing="0"/>
                    <w:rPr>
                      <w:b/>
                    </w:rPr>
                  </w:pPr>
                  <w:r>
                    <w:rPr>
                      <w:rFonts w:eastAsia="Arial Unicode MS"/>
                    </w:rPr>
                    <w:t>Определения</w:t>
                  </w:r>
                </w:p>
              </w:tc>
            </w:tr>
            <w:tr w:rsidR="00AC7920" w:rsidTr="00AC7920">
              <w:trPr>
                <w:trHeight w:val="1656"/>
              </w:trPr>
              <w:tc>
                <w:tcPr>
                  <w:tcW w:w="368" w:type="dxa"/>
                </w:tcPr>
                <w:p w:rsidR="00AC7920" w:rsidRDefault="00AC7920" w:rsidP="00546483">
                  <w:pPr>
                    <w:rPr>
                      <w:rFonts w:ascii="Times New Roman" w:eastAsia="Arial Unicode MS" w:hAnsi="Times New Roman" w:cs="Times New Roman"/>
                      <w:sz w:val="24"/>
                      <w:szCs w:val="24"/>
                    </w:rPr>
                  </w:pPr>
                </w:p>
                <w:p w:rsidR="00AC7920" w:rsidRDefault="00AC7920" w:rsidP="00546483">
                  <w:pPr>
                    <w:rPr>
                      <w:rFonts w:ascii="Times New Roman" w:eastAsia="Arial Unicode MS" w:hAnsi="Times New Roman" w:cs="Times New Roman"/>
                      <w:sz w:val="24"/>
                      <w:szCs w:val="24"/>
                    </w:rPr>
                  </w:pPr>
                  <w:r>
                    <w:rPr>
                      <w:rFonts w:ascii="Times New Roman" w:eastAsia="Arial Unicode MS" w:hAnsi="Times New Roman" w:cs="Times New Roman"/>
                      <w:sz w:val="24"/>
                      <w:szCs w:val="24"/>
                    </w:rPr>
                    <w:t>А</w:t>
                  </w:r>
                </w:p>
                <w:p w:rsidR="00AC7920" w:rsidRPr="00921553" w:rsidRDefault="00AC7920" w:rsidP="00546483">
                  <w:pPr>
                    <w:rPr>
                      <w:rFonts w:ascii="Times New Roman" w:hAnsi="Times New Roman" w:cs="Times New Roman"/>
                    </w:rPr>
                  </w:pPr>
                </w:p>
              </w:tc>
              <w:tc>
                <w:tcPr>
                  <w:tcW w:w="1820" w:type="dxa"/>
                </w:tcPr>
                <w:p w:rsidR="00AC7920" w:rsidRPr="00921553" w:rsidRDefault="00AC7920" w:rsidP="00BE5EB0">
                  <w:pPr>
                    <w:rPr>
                      <w:rFonts w:ascii="Times New Roman" w:hAnsi="Times New Roman" w:cs="Times New Roman"/>
                    </w:rPr>
                  </w:pPr>
                  <w:r>
                    <w:rPr>
                      <w:rFonts w:ascii="Times New Roman" w:eastAsia="Arial Unicode MS" w:hAnsi="Times New Roman" w:cs="Times New Roman"/>
                      <w:sz w:val="24"/>
                      <w:szCs w:val="24"/>
                    </w:rPr>
                    <w:t xml:space="preserve"> </w:t>
                  </w:r>
                  <w:r w:rsidRPr="0059544A">
                    <w:rPr>
                      <w:rFonts w:ascii="Times New Roman" w:eastAsia="Arial Unicode MS" w:hAnsi="Times New Roman" w:cs="Times New Roman"/>
                      <w:sz w:val="24"/>
                      <w:szCs w:val="24"/>
                    </w:rPr>
                    <w:t>Интелектуальный</w:t>
                  </w:r>
                  <w:r>
                    <w:rPr>
                      <w:rFonts w:ascii="Times New Roman" w:eastAsia="Arial Unicode MS" w:hAnsi="Times New Roman" w:cs="Times New Roman"/>
                      <w:sz w:val="24"/>
                      <w:szCs w:val="24"/>
                    </w:rPr>
                    <w:t xml:space="preserve"> капитал</w:t>
                  </w:r>
                </w:p>
              </w:tc>
              <w:tc>
                <w:tcPr>
                  <w:tcW w:w="236" w:type="dxa"/>
                </w:tcPr>
                <w:p w:rsidR="00AC7920" w:rsidRPr="00B75E7F" w:rsidRDefault="00AC7920" w:rsidP="00546483">
                  <w:pPr>
                    <w:jc w:val="both"/>
                    <w:rPr>
                      <w:rFonts w:ascii="Times New Roman" w:hAnsi="Times New Roman" w:cs="Times New Roman"/>
                    </w:rPr>
                  </w:pPr>
                  <w:r>
                    <w:rPr>
                      <w:rFonts w:ascii="Times New Roman" w:hAnsi="Times New Roman" w:cs="Times New Roman"/>
                    </w:rPr>
                    <w:t>1</w:t>
                  </w:r>
                </w:p>
              </w:tc>
              <w:tc>
                <w:tcPr>
                  <w:tcW w:w="1744" w:type="dxa"/>
                </w:tcPr>
                <w:p w:rsidR="00AC7920" w:rsidRPr="00921553" w:rsidRDefault="00AC7920" w:rsidP="00546483">
                  <w:pPr>
                    <w:jc w:val="both"/>
                    <w:rPr>
                      <w:rFonts w:ascii="Times New Roman" w:hAnsi="Times New Roman" w:cs="Times New Roman"/>
                    </w:rPr>
                  </w:pPr>
                  <w:r w:rsidRPr="00B75E7F">
                    <w:rPr>
                      <w:rFonts w:ascii="Times New Roman" w:hAnsi="Times New Roman" w:cs="Times New Roman"/>
                    </w:rPr>
                    <w:t>совокупность врождённых способностей и приобретённых компетенций, которые люди используют для производства товаров и услуг. Он выступает источником дохода</w:t>
                  </w:r>
                  <w:r>
                    <w:rPr>
                      <w:rFonts w:ascii="Times New Roman" w:hAnsi="Times New Roman" w:cs="Times New Roman"/>
                    </w:rPr>
                    <w:t xml:space="preserve">, </w:t>
                  </w:r>
                  <w:r w:rsidRPr="00B75E7F">
                    <w:rPr>
                      <w:rFonts w:ascii="Times New Roman" w:hAnsi="Times New Roman" w:cs="Times New Roman"/>
                    </w:rPr>
                    <w:t>как для отдельного человека, так и для общества в целом</w:t>
                  </w:r>
                </w:p>
              </w:tc>
            </w:tr>
            <w:tr w:rsidR="00AC7920" w:rsidTr="00AC7920">
              <w:trPr>
                <w:trHeight w:val="5084"/>
              </w:trPr>
              <w:tc>
                <w:tcPr>
                  <w:tcW w:w="368" w:type="dxa"/>
                </w:tcPr>
                <w:p w:rsidR="00AC7920" w:rsidRDefault="00AC7920" w:rsidP="00546483">
                  <w:pPr>
                    <w:rPr>
                      <w:rFonts w:ascii="Times New Roman" w:hAnsi="Times New Roman" w:cs="Times New Roman"/>
                    </w:rPr>
                  </w:pPr>
                  <w:r>
                    <w:rPr>
                      <w:rFonts w:ascii="Times New Roman" w:hAnsi="Times New Roman" w:cs="Times New Roman"/>
                    </w:rPr>
                    <w:lastRenderedPageBreak/>
                    <w:t>Б</w:t>
                  </w:r>
                </w:p>
                <w:p w:rsidR="00AC7920" w:rsidRDefault="00AC7920" w:rsidP="00546483">
                  <w:pPr>
                    <w:rPr>
                      <w:rFonts w:ascii="Times New Roman" w:hAnsi="Times New Roman" w:cs="Times New Roman"/>
                    </w:rPr>
                  </w:pPr>
                </w:p>
                <w:p w:rsidR="00AC7920" w:rsidRPr="00921553" w:rsidRDefault="00AC7920" w:rsidP="00546483">
                  <w:pPr>
                    <w:rPr>
                      <w:rFonts w:ascii="Times New Roman" w:hAnsi="Times New Roman" w:cs="Times New Roman"/>
                    </w:rPr>
                  </w:pPr>
                </w:p>
              </w:tc>
              <w:tc>
                <w:tcPr>
                  <w:tcW w:w="1820" w:type="dxa"/>
                </w:tcPr>
                <w:p w:rsidR="00AC7920" w:rsidRPr="00921553" w:rsidRDefault="00AC7920" w:rsidP="00546483">
                  <w:pPr>
                    <w:rPr>
                      <w:rFonts w:ascii="Times New Roman" w:hAnsi="Times New Roman" w:cs="Times New Roman"/>
                    </w:rPr>
                  </w:pPr>
                  <w:r>
                    <w:rPr>
                      <w:rFonts w:ascii="Times New Roman" w:eastAsia="Arial Unicode MS" w:hAnsi="Times New Roman" w:cs="Times New Roman"/>
                      <w:sz w:val="24"/>
                      <w:szCs w:val="24"/>
                    </w:rPr>
                    <w:t>Человеческий капитал</w:t>
                  </w:r>
                </w:p>
              </w:tc>
              <w:tc>
                <w:tcPr>
                  <w:tcW w:w="236" w:type="dxa"/>
                </w:tcPr>
                <w:p w:rsidR="00AC7920" w:rsidRDefault="00AC7920" w:rsidP="00546483">
                  <w:pPr>
                    <w:jc w:val="both"/>
                    <w:rPr>
                      <w:rFonts w:ascii="Times New Roman" w:hAnsi="Times New Roman" w:cs="Times New Roman"/>
                    </w:rPr>
                  </w:pPr>
                  <w:r>
                    <w:rPr>
                      <w:rFonts w:ascii="Times New Roman" w:hAnsi="Times New Roman" w:cs="Times New Roman"/>
                    </w:rPr>
                    <w:t>2</w:t>
                  </w:r>
                </w:p>
              </w:tc>
              <w:tc>
                <w:tcPr>
                  <w:tcW w:w="1744" w:type="dxa"/>
                </w:tcPr>
                <w:p w:rsidR="00AC7920" w:rsidRPr="00921553" w:rsidRDefault="00AC7920" w:rsidP="00546483">
                  <w:pPr>
                    <w:jc w:val="both"/>
                    <w:rPr>
                      <w:rFonts w:ascii="Times New Roman" w:hAnsi="Times New Roman" w:cs="Times New Roman"/>
                    </w:rPr>
                  </w:pPr>
                  <w:r w:rsidRPr="00B75E7F">
                    <w:rPr>
                      <w:rFonts w:ascii="Times New Roman" w:hAnsi="Times New Roman" w:cs="Times New Roman"/>
                    </w:rPr>
                    <w:t>знания, навыки и производственный опыт конкретных людей, а также нематериальные активы, такие как патенты, базы данных, программное обеспечение, товарные знаки и другие, которые используются для максимизации прибыли и достижения экономических и технических результатов</w:t>
                  </w:r>
                </w:p>
              </w:tc>
            </w:tr>
          </w:tbl>
          <w:p w:rsidR="00546483" w:rsidRDefault="00546483" w:rsidP="00546483">
            <w:pPr>
              <w:pStyle w:val="a7"/>
              <w:spacing w:before="0" w:beforeAutospacing="0" w:after="0" w:afterAutospacing="0"/>
              <w:rPr>
                <w:b/>
              </w:rPr>
            </w:pPr>
            <w:r>
              <w:rPr>
                <w:b/>
              </w:rPr>
              <w:t xml:space="preserve"> </w:t>
            </w:r>
          </w:p>
          <w:p w:rsidR="00546483" w:rsidRDefault="00546483" w:rsidP="00546483">
            <w:pPr>
              <w:pStyle w:val="a7"/>
              <w:spacing w:before="0" w:beforeAutospacing="0" w:after="0" w:afterAutospacing="0"/>
              <w:rPr>
                <w:i/>
              </w:rPr>
            </w:pPr>
            <w:r w:rsidRPr="0013715F">
              <w:rPr>
                <w:i/>
              </w:rPr>
              <w:t>Запишите выбранные шифры под соответствующими буквами</w:t>
            </w:r>
            <w:r w:rsidR="00F51D36">
              <w:rPr>
                <w:i/>
              </w:rPr>
              <w:t>.</w:t>
            </w:r>
          </w:p>
          <w:tbl>
            <w:tblPr>
              <w:tblStyle w:val="a3"/>
              <w:tblW w:w="0" w:type="auto"/>
              <w:tblLayout w:type="fixed"/>
              <w:tblLook w:val="04A0"/>
            </w:tblPr>
            <w:tblGrid>
              <w:gridCol w:w="2081"/>
              <w:gridCol w:w="1775"/>
            </w:tblGrid>
            <w:tr w:rsidR="00546483" w:rsidTr="00356A09">
              <w:tc>
                <w:tcPr>
                  <w:tcW w:w="2081" w:type="dxa"/>
                </w:tcPr>
                <w:p w:rsidR="00546483" w:rsidRDefault="00546483" w:rsidP="00546483">
                  <w:pPr>
                    <w:pStyle w:val="a7"/>
                    <w:spacing w:before="0" w:beforeAutospacing="0" w:after="0" w:afterAutospacing="0"/>
                    <w:rPr>
                      <w:b/>
                    </w:rPr>
                  </w:pPr>
                  <w:r>
                    <w:rPr>
                      <w:b/>
                    </w:rPr>
                    <w:t>А</w:t>
                  </w:r>
                </w:p>
              </w:tc>
              <w:tc>
                <w:tcPr>
                  <w:tcW w:w="1775" w:type="dxa"/>
                </w:tcPr>
                <w:p w:rsidR="00546483" w:rsidRDefault="00546483" w:rsidP="00546483">
                  <w:pPr>
                    <w:pStyle w:val="a7"/>
                    <w:spacing w:before="0" w:beforeAutospacing="0" w:after="0" w:afterAutospacing="0"/>
                    <w:rPr>
                      <w:b/>
                    </w:rPr>
                  </w:pPr>
                  <w:r>
                    <w:rPr>
                      <w:b/>
                    </w:rPr>
                    <w:t>Б</w:t>
                  </w:r>
                </w:p>
              </w:tc>
            </w:tr>
            <w:tr w:rsidR="00546483" w:rsidTr="00356A09">
              <w:tc>
                <w:tcPr>
                  <w:tcW w:w="2081" w:type="dxa"/>
                </w:tcPr>
                <w:p w:rsidR="00546483" w:rsidRDefault="00546483" w:rsidP="00546483">
                  <w:pPr>
                    <w:pStyle w:val="a7"/>
                    <w:spacing w:before="0" w:beforeAutospacing="0" w:after="0" w:afterAutospacing="0"/>
                    <w:rPr>
                      <w:b/>
                    </w:rPr>
                  </w:pPr>
                </w:p>
              </w:tc>
              <w:tc>
                <w:tcPr>
                  <w:tcW w:w="1775" w:type="dxa"/>
                </w:tcPr>
                <w:p w:rsidR="00546483" w:rsidRDefault="00546483" w:rsidP="00546483">
                  <w:pPr>
                    <w:pStyle w:val="a7"/>
                    <w:spacing w:before="0" w:beforeAutospacing="0" w:after="0" w:afterAutospacing="0"/>
                    <w:rPr>
                      <w:b/>
                    </w:rPr>
                  </w:pPr>
                </w:p>
              </w:tc>
            </w:tr>
          </w:tbl>
          <w:p w:rsidR="00546483" w:rsidRPr="0010314E" w:rsidRDefault="00546483" w:rsidP="00546483">
            <w:pPr>
              <w:pStyle w:val="a7"/>
              <w:spacing w:before="0" w:beforeAutospacing="0" w:after="0" w:afterAutospacing="0"/>
              <w:rPr>
                <w:b/>
              </w:rPr>
            </w:pPr>
          </w:p>
        </w:tc>
        <w:tc>
          <w:tcPr>
            <w:tcW w:w="1163" w:type="dxa"/>
            <w:vMerge w:val="restart"/>
          </w:tcPr>
          <w:p w:rsidR="00546483" w:rsidRDefault="00546483" w:rsidP="00546483">
            <w:pPr>
              <w:pStyle w:val="a7"/>
              <w:spacing w:before="0" w:beforeAutospacing="0" w:after="0" w:afterAutospacing="0"/>
              <w:jc w:val="both"/>
              <w:rPr>
                <w:rFonts w:eastAsia="Arial Unicode MS"/>
              </w:rPr>
            </w:pPr>
            <w:r>
              <w:rPr>
                <w:rFonts w:eastAsia="Arial Unicode MS"/>
              </w:rPr>
              <w:lastRenderedPageBreak/>
              <w:t>А2Б1</w:t>
            </w:r>
          </w:p>
          <w:p w:rsidR="00546483" w:rsidRPr="0010314E" w:rsidRDefault="00546483" w:rsidP="00AC7920">
            <w:pPr>
              <w:pStyle w:val="a7"/>
              <w:spacing w:before="0" w:beforeAutospacing="0" w:after="0" w:afterAutospacing="0"/>
              <w:jc w:val="both"/>
              <w:rPr>
                <w:b/>
              </w:rPr>
            </w:pPr>
          </w:p>
        </w:tc>
        <w:tc>
          <w:tcPr>
            <w:tcW w:w="714" w:type="dxa"/>
            <w:vMerge w:val="restart"/>
          </w:tcPr>
          <w:p w:rsidR="00546483" w:rsidRPr="0010314E" w:rsidRDefault="00546483" w:rsidP="00546483">
            <w:pPr>
              <w:jc w:val="center"/>
              <w:rPr>
                <w:rFonts w:ascii="Times New Roman" w:hAnsi="Times New Roman" w:cs="Times New Roman"/>
                <w:sz w:val="24"/>
                <w:szCs w:val="24"/>
              </w:rPr>
            </w:pPr>
            <w:r>
              <w:rPr>
                <w:rFonts w:ascii="Times New Roman" w:hAnsi="Times New Roman" w:cs="Times New Roman"/>
                <w:sz w:val="24"/>
                <w:szCs w:val="24"/>
              </w:rPr>
              <w:t>1</w:t>
            </w:r>
            <w:r w:rsidRPr="0010314E">
              <w:rPr>
                <w:rFonts w:ascii="Times New Roman" w:hAnsi="Times New Roman" w:cs="Times New Roman"/>
                <w:sz w:val="24"/>
                <w:szCs w:val="24"/>
              </w:rPr>
              <w:t>б – полное совпаден</w:t>
            </w:r>
            <w:r w:rsidRPr="0010314E">
              <w:rPr>
                <w:rFonts w:ascii="Times New Roman" w:hAnsi="Times New Roman" w:cs="Times New Roman"/>
                <w:sz w:val="24"/>
                <w:szCs w:val="24"/>
              </w:rPr>
              <w:lastRenderedPageBreak/>
              <w:t xml:space="preserve">ие с верными ответами </w:t>
            </w:r>
          </w:p>
          <w:p w:rsidR="00546483" w:rsidRPr="0010314E" w:rsidRDefault="00546483" w:rsidP="00546483">
            <w:pPr>
              <w:jc w:val="center"/>
              <w:rPr>
                <w:rFonts w:ascii="Times New Roman" w:hAnsi="Times New Roman" w:cs="Times New Roman"/>
                <w:b/>
                <w:sz w:val="24"/>
                <w:szCs w:val="24"/>
              </w:rPr>
            </w:pPr>
            <w:r w:rsidRPr="0010314E">
              <w:rPr>
                <w:rFonts w:ascii="Times New Roman" w:hAnsi="Times New Roman" w:cs="Times New Roman"/>
                <w:sz w:val="24"/>
                <w:szCs w:val="24"/>
              </w:rPr>
              <w:t>0б – остальные случаи</w:t>
            </w:r>
          </w:p>
        </w:tc>
      </w:tr>
      <w:tr w:rsidR="00546483" w:rsidRPr="0010314E" w:rsidTr="00F72B2A">
        <w:tc>
          <w:tcPr>
            <w:tcW w:w="421" w:type="dxa"/>
            <w:vMerge/>
          </w:tcPr>
          <w:p w:rsidR="00546483" w:rsidRPr="0010314E" w:rsidRDefault="00546483" w:rsidP="00546483">
            <w:pPr>
              <w:jc w:val="center"/>
              <w:rPr>
                <w:rFonts w:ascii="Times New Roman" w:hAnsi="Times New Roman" w:cs="Times New Roman"/>
                <w:b/>
                <w:sz w:val="24"/>
                <w:szCs w:val="24"/>
              </w:rPr>
            </w:pPr>
          </w:p>
        </w:tc>
        <w:tc>
          <w:tcPr>
            <w:tcW w:w="4790" w:type="dxa"/>
          </w:tcPr>
          <w:p w:rsidR="00546483" w:rsidRPr="00A937DC" w:rsidRDefault="00546483" w:rsidP="00546483">
            <w:pPr>
              <w:jc w:val="both"/>
              <w:rPr>
                <w:rFonts w:ascii="Times New Roman" w:eastAsia="Arial Unicode MS" w:hAnsi="Times New Roman" w:cs="Times New Roman"/>
                <w:b/>
                <w:bCs/>
                <w:i/>
                <w:iCs/>
                <w:sz w:val="24"/>
                <w:szCs w:val="24"/>
              </w:rPr>
            </w:pPr>
            <w:r w:rsidRPr="00A937DC">
              <w:rPr>
                <w:rFonts w:ascii="Times New Roman" w:eastAsia="Arial Unicode MS" w:hAnsi="Times New Roman" w:cs="Times New Roman"/>
                <w:b/>
                <w:bCs/>
                <w:i/>
                <w:iCs/>
                <w:sz w:val="24"/>
                <w:szCs w:val="24"/>
              </w:rPr>
              <w:t>УК-9.2 Умеет:</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воспринимать и анализировать информацию, необходимую для принятия обоснованных экономических решений;</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критически оценивать информацию о перспективах экономического роста и технологического развития экономики страны и отдельных её отраслей;</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решать типичные задачи в сфере личного экономического и финансового планирования;</w:t>
            </w:r>
          </w:p>
          <w:p w:rsidR="00546483" w:rsidRPr="0010314E" w:rsidRDefault="00546483" w:rsidP="00546483">
            <w:pPr>
              <w:widowControl w:val="0"/>
              <w:suppressAutoHyphens/>
              <w:rPr>
                <w:rFonts w:ascii="Times New Roman" w:eastAsia="Calibri" w:hAnsi="Times New Roman" w:cs="Times New Roman"/>
                <w:sz w:val="24"/>
                <w:szCs w:val="24"/>
              </w:rPr>
            </w:pPr>
            <w:r w:rsidRPr="00A937DC">
              <w:rPr>
                <w:rFonts w:ascii="Times New Roman" w:eastAsia="Arial Unicode MS" w:hAnsi="Times New Roman" w:cs="Times New Roman"/>
                <w:sz w:val="24"/>
                <w:szCs w:val="24"/>
              </w:rPr>
              <w:t xml:space="preserve">- выбирать инструменты управления личными финансами для достижения </w:t>
            </w:r>
            <w:r w:rsidRPr="00A937DC">
              <w:rPr>
                <w:rFonts w:ascii="Times New Roman" w:eastAsia="Arial Unicode MS" w:hAnsi="Times New Roman" w:cs="Times New Roman"/>
                <w:sz w:val="24"/>
                <w:szCs w:val="24"/>
              </w:rPr>
              <w:lastRenderedPageBreak/>
              <w:t>финансовых целей</w:t>
            </w:r>
          </w:p>
        </w:tc>
        <w:tc>
          <w:tcPr>
            <w:tcW w:w="1276" w:type="dxa"/>
            <w:vMerge/>
            <w:vAlign w:val="center"/>
          </w:tcPr>
          <w:p w:rsidR="00546483" w:rsidRPr="0010314E" w:rsidRDefault="00546483" w:rsidP="00546483">
            <w:pPr>
              <w:jc w:val="center"/>
              <w:rPr>
                <w:rFonts w:ascii="Times New Roman" w:hAnsi="Times New Roman" w:cs="Times New Roman"/>
                <w:b/>
                <w:sz w:val="24"/>
                <w:szCs w:val="24"/>
              </w:rPr>
            </w:pPr>
          </w:p>
        </w:tc>
        <w:tc>
          <w:tcPr>
            <w:tcW w:w="851" w:type="dxa"/>
            <w:vMerge/>
            <w:vAlign w:val="center"/>
          </w:tcPr>
          <w:p w:rsidR="00546483" w:rsidRPr="0010314E" w:rsidRDefault="00546483" w:rsidP="00546483">
            <w:pPr>
              <w:jc w:val="center"/>
              <w:rPr>
                <w:rFonts w:ascii="Times New Roman" w:hAnsi="Times New Roman" w:cs="Times New Roman"/>
                <w:b/>
                <w:sz w:val="24"/>
                <w:szCs w:val="24"/>
              </w:rPr>
            </w:pPr>
          </w:p>
        </w:tc>
        <w:tc>
          <w:tcPr>
            <w:tcW w:w="992" w:type="dxa"/>
            <w:vMerge/>
            <w:vAlign w:val="center"/>
          </w:tcPr>
          <w:p w:rsidR="00546483" w:rsidRPr="0010314E" w:rsidRDefault="00546483" w:rsidP="00546483">
            <w:pPr>
              <w:jc w:val="center"/>
              <w:rPr>
                <w:rFonts w:ascii="Times New Roman" w:hAnsi="Times New Roman" w:cs="Times New Roman"/>
                <w:b/>
                <w:sz w:val="24"/>
                <w:szCs w:val="24"/>
              </w:rPr>
            </w:pPr>
          </w:p>
        </w:tc>
        <w:tc>
          <w:tcPr>
            <w:tcW w:w="4394" w:type="dxa"/>
            <w:vMerge/>
          </w:tcPr>
          <w:p w:rsidR="00546483" w:rsidRPr="0010314E" w:rsidRDefault="00546483" w:rsidP="00546483">
            <w:pPr>
              <w:jc w:val="center"/>
              <w:rPr>
                <w:rFonts w:ascii="Times New Roman" w:hAnsi="Times New Roman" w:cs="Times New Roman"/>
                <w:b/>
                <w:sz w:val="24"/>
                <w:szCs w:val="24"/>
              </w:rPr>
            </w:pPr>
          </w:p>
        </w:tc>
        <w:tc>
          <w:tcPr>
            <w:tcW w:w="1163" w:type="dxa"/>
            <w:vMerge/>
          </w:tcPr>
          <w:p w:rsidR="00546483" w:rsidRPr="0010314E" w:rsidRDefault="00546483" w:rsidP="00546483">
            <w:pPr>
              <w:jc w:val="center"/>
              <w:rPr>
                <w:rFonts w:ascii="Times New Roman" w:hAnsi="Times New Roman" w:cs="Times New Roman"/>
                <w:b/>
                <w:sz w:val="24"/>
                <w:szCs w:val="24"/>
              </w:rPr>
            </w:pPr>
          </w:p>
        </w:tc>
        <w:tc>
          <w:tcPr>
            <w:tcW w:w="714" w:type="dxa"/>
            <w:vMerge/>
          </w:tcPr>
          <w:p w:rsidR="00546483" w:rsidRPr="0010314E" w:rsidRDefault="00546483" w:rsidP="00546483">
            <w:pPr>
              <w:jc w:val="center"/>
              <w:rPr>
                <w:rFonts w:ascii="Times New Roman" w:hAnsi="Times New Roman" w:cs="Times New Roman"/>
                <w:b/>
                <w:sz w:val="24"/>
                <w:szCs w:val="24"/>
              </w:rPr>
            </w:pPr>
          </w:p>
        </w:tc>
      </w:tr>
      <w:tr w:rsidR="00546483" w:rsidRPr="0010314E" w:rsidTr="00F72B2A">
        <w:tc>
          <w:tcPr>
            <w:tcW w:w="421" w:type="dxa"/>
            <w:vMerge/>
          </w:tcPr>
          <w:p w:rsidR="00546483" w:rsidRPr="0010314E" w:rsidRDefault="00546483" w:rsidP="00546483">
            <w:pPr>
              <w:jc w:val="center"/>
              <w:rPr>
                <w:rFonts w:ascii="Times New Roman" w:hAnsi="Times New Roman" w:cs="Times New Roman"/>
                <w:b/>
                <w:sz w:val="24"/>
                <w:szCs w:val="24"/>
              </w:rPr>
            </w:pPr>
          </w:p>
        </w:tc>
        <w:tc>
          <w:tcPr>
            <w:tcW w:w="4790" w:type="dxa"/>
          </w:tcPr>
          <w:p w:rsidR="00546483" w:rsidRPr="00A937DC" w:rsidRDefault="00546483" w:rsidP="00546483">
            <w:pPr>
              <w:jc w:val="both"/>
              <w:rPr>
                <w:rFonts w:ascii="Times New Roman" w:eastAsia="Arial Unicode MS" w:hAnsi="Times New Roman" w:cs="Times New Roman"/>
                <w:b/>
                <w:bCs/>
                <w:i/>
                <w:iCs/>
                <w:sz w:val="24"/>
                <w:szCs w:val="24"/>
              </w:rPr>
            </w:pPr>
            <w:r w:rsidRPr="00A937DC">
              <w:rPr>
                <w:rFonts w:ascii="Times New Roman" w:eastAsia="Arial Unicode MS" w:hAnsi="Times New Roman" w:cs="Times New Roman"/>
                <w:b/>
                <w:bCs/>
                <w:i/>
                <w:iCs/>
                <w:sz w:val="24"/>
                <w:szCs w:val="24"/>
              </w:rPr>
              <w:t>УК-9.3. Имеет навыки и/или опыт деятельности:</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владения базовыми принципами функционирования экономики и экономического развития;</w:t>
            </w:r>
          </w:p>
          <w:p w:rsidR="00546483" w:rsidRPr="00A937DC" w:rsidRDefault="00546483" w:rsidP="00546483">
            <w:pPr>
              <w:jc w:val="both"/>
              <w:rPr>
                <w:rFonts w:ascii="Times New Roman" w:eastAsia="Arial Unicode MS" w:hAnsi="Times New Roman" w:cs="Times New Roman"/>
                <w:sz w:val="24"/>
                <w:szCs w:val="24"/>
              </w:rPr>
            </w:pPr>
            <w:r w:rsidRPr="00A937DC">
              <w:rPr>
                <w:rFonts w:ascii="Times New Roman" w:eastAsia="Arial Unicode MS" w:hAnsi="Times New Roman" w:cs="Times New Roman"/>
                <w:sz w:val="24"/>
                <w:szCs w:val="24"/>
              </w:rPr>
              <w:t>- использования методов личного экономического и финансового планирования для достижения текущих и долгосрочных финансовых целей;</w:t>
            </w:r>
          </w:p>
          <w:p w:rsidR="00546483" w:rsidRPr="0010314E" w:rsidRDefault="00546483" w:rsidP="00546483">
            <w:pPr>
              <w:widowControl w:val="0"/>
              <w:suppressAutoHyphens/>
              <w:rPr>
                <w:rFonts w:ascii="Times New Roman" w:eastAsia="Calibri" w:hAnsi="Times New Roman" w:cs="Times New Roman"/>
                <w:sz w:val="24"/>
                <w:szCs w:val="24"/>
              </w:rPr>
            </w:pPr>
            <w:r w:rsidRPr="00A937DC">
              <w:rPr>
                <w:rFonts w:ascii="Times New Roman" w:eastAsia="Arial Unicode MS" w:hAnsi="Times New Roman" w:cs="Times New Roman"/>
                <w:sz w:val="24"/>
                <w:szCs w:val="24"/>
              </w:rPr>
              <w:t>- владения финансовыми инструментами для управления личными финансами</w:t>
            </w:r>
          </w:p>
        </w:tc>
        <w:tc>
          <w:tcPr>
            <w:tcW w:w="1276" w:type="dxa"/>
            <w:vMerge/>
            <w:vAlign w:val="center"/>
          </w:tcPr>
          <w:p w:rsidR="00546483" w:rsidRPr="0010314E" w:rsidRDefault="00546483" w:rsidP="00546483">
            <w:pPr>
              <w:jc w:val="center"/>
              <w:rPr>
                <w:rFonts w:ascii="Times New Roman" w:hAnsi="Times New Roman" w:cs="Times New Roman"/>
                <w:b/>
                <w:sz w:val="24"/>
                <w:szCs w:val="24"/>
              </w:rPr>
            </w:pPr>
          </w:p>
        </w:tc>
        <w:tc>
          <w:tcPr>
            <w:tcW w:w="851" w:type="dxa"/>
            <w:vMerge/>
            <w:vAlign w:val="center"/>
          </w:tcPr>
          <w:p w:rsidR="00546483" w:rsidRPr="0010314E" w:rsidRDefault="00546483" w:rsidP="00546483">
            <w:pPr>
              <w:jc w:val="center"/>
              <w:rPr>
                <w:rFonts w:ascii="Times New Roman" w:hAnsi="Times New Roman" w:cs="Times New Roman"/>
                <w:b/>
                <w:sz w:val="24"/>
                <w:szCs w:val="24"/>
              </w:rPr>
            </w:pPr>
          </w:p>
        </w:tc>
        <w:tc>
          <w:tcPr>
            <w:tcW w:w="992" w:type="dxa"/>
            <w:vMerge/>
            <w:vAlign w:val="center"/>
          </w:tcPr>
          <w:p w:rsidR="00546483" w:rsidRPr="0010314E" w:rsidRDefault="00546483" w:rsidP="00546483">
            <w:pPr>
              <w:jc w:val="center"/>
              <w:rPr>
                <w:rFonts w:ascii="Times New Roman" w:hAnsi="Times New Roman" w:cs="Times New Roman"/>
                <w:b/>
                <w:sz w:val="24"/>
                <w:szCs w:val="24"/>
              </w:rPr>
            </w:pPr>
          </w:p>
        </w:tc>
        <w:tc>
          <w:tcPr>
            <w:tcW w:w="4394" w:type="dxa"/>
            <w:vMerge/>
          </w:tcPr>
          <w:p w:rsidR="00546483" w:rsidRPr="0010314E" w:rsidRDefault="00546483" w:rsidP="00546483">
            <w:pPr>
              <w:jc w:val="center"/>
              <w:rPr>
                <w:rFonts w:ascii="Times New Roman" w:hAnsi="Times New Roman" w:cs="Times New Roman"/>
                <w:b/>
                <w:sz w:val="24"/>
                <w:szCs w:val="24"/>
              </w:rPr>
            </w:pPr>
          </w:p>
        </w:tc>
        <w:tc>
          <w:tcPr>
            <w:tcW w:w="1163" w:type="dxa"/>
            <w:vMerge/>
          </w:tcPr>
          <w:p w:rsidR="00546483" w:rsidRPr="0010314E" w:rsidRDefault="00546483" w:rsidP="00546483">
            <w:pPr>
              <w:jc w:val="center"/>
              <w:rPr>
                <w:rFonts w:ascii="Times New Roman" w:hAnsi="Times New Roman" w:cs="Times New Roman"/>
                <w:b/>
                <w:sz w:val="24"/>
                <w:szCs w:val="24"/>
              </w:rPr>
            </w:pPr>
          </w:p>
        </w:tc>
        <w:tc>
          <w:tcPr>
            <w:tcW w:w="714" w:type="dxa"/>
            <w:vMerge/>
          </w:tcPr>
          <w:p w:rsidR="00546483" w:rsidRPr="0010314E" w:rsidRDefault="00546483" w:rsidP="00546483">
            <w:pPr>
              <w:jc w:val="center"/>
              <w:rPr>
                <w:rFonts w:ascii="Times New Roman" w:hAnsi="Times New Roman" w:cs="Times New Roman"/>
                <w:b/>
                <w:sz w:val="24"/>
                <w:szCs w:val="24"/>
              </w:rPr>
            </w:pPr>
          </w:p>
        </w:tc>
      </w:tr>
    </w:tbl>
    <w:p w:rsidR="008727DB" w:rsidRPr="0010314E" w:rsidRDefault="008727DB" w:rsidP="0010314E">
      <w:pPr>
        <w:spacing w:after="0" w:line="240" w:lineRule="auto"/>
        <w:rPr>
          <w:rFonts w:ascii="Times New Roman" w:hAnsi="Times New Roman" w:cs="Times New Roman"/>
          <w:sz w:val="24"/>
          <w:szCs w:val="24"/>
        </w:rPr>
      </w:pPr>
    </w:p>
    <w:p w:rsidR="003A1CC2" w:rsidRPr="0010314E" w:rsidRDefault="003A1CC2" w:rsidP="0010314E">
      <w:pPr>
        <w:spacing w:after="0" w:line="240" w:lineRule="auto"/>
        <w:rPr>
          <w:rFonts w:ascii="Times New Roman" w:hAnsi="Times New Roman" w:cs="Times New Roman"/>
          <w:i/>
          <w:sz w:val="24"/>
          <w:szCs w:val="24"/>
        </w:rPr>
      </w:pPr>
    </w:p>
    <w:sectPr w:rsidR="003A1CC2" w:rsidRPr="0010314E" w:rsidSect="0058730D">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5CAB" w:rsidRDefault="002F5CAB" w:rsidP="003A1CC2">
      <w:pPr>
        <w:spacing w:after="0" w:line="240" w:lineRule="auto"/>
      </w:pPr>
      <w:r>
        <w:separator/>
      </w:r>
    </w:p>
  </w:endnote>
  <w:endnote w:type="continuationSeparator" w:id="0">
    <w:p w:rsidR="002F5CAB" w:rsidRDefault="002F5CAB" w:rsidP="003A1C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5CAB" w:rsidRDefault="002F5CAB" w:rsidP="003A1CC2">
      <w:pPr>
        <w:spacing w:after="0" w:line="240" w:lineRule="auto"/>
      </w:pPr>
      <w:r>
        <w:separator/>
      </w:r>
    </w:p>
  </w:footnote>
  <w:footnote w:type="continuationSeparator" w:id="0">
    <w:p w:rsidR="002F5CAB" w:rsidRDefault="002F5CAB" w:rsidP="003A1CC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F0574"/>
    <w:multiLevelType w:val="multilevel"/>
    <w:tmpl w:val="A3E27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49E0715"/>
    <w:multiLevelType w:val="multilevel"/>
    <w:tmpl w:val="A440C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2A41BA"/>
    <w:multiLevelType w:val="hybridMultilevel"/>
    <w:tmpl w:val="7B443AE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500F18F1"/>
    <w:multiLevelType w:val="multilevel"/>
    <w:tmpl w:val="09A67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66A7525"/>
    <w:multiLevelType w:val="multilevel"/>
    <w:tmpl w:val="95A8D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AC1656A"/>
    <w:multiLevelType w:val="hybridMultilevel"/>
    <w:tmpl w:val="AC7231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60E48F6"/>
    <w:multiLevelType w:val="hybridMultilevel"/>
    <w:tmpl w:val="A9464B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89419E8"/>
    <w:multiLevelType w:val="hybridMultilevel"/>
    <w:tmpl w:val="379CBB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A031947"/>
    <w:multiLevelType w:val="multilevel"/>
    <w:tmpl w:val="ED3CB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1"/>
  </w:num>
  <w:num w:numId="4">
    <w:abstractNumId w:val="8"/>
  </w:num>
  <w:num w:numId="5">
    <w:abstractNumId w:val="4"/>
  </w:num>
  <w:num w:numId="6">
    <w:abstractNumId w:val="7"/>
  </w:num>
  <w:num w:numId="7">
    <w:abstractNumId w:val="6"/>
  </w:num>
  <w:num w:numId="8">
    <w:abstractNumId w:val="2"/>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3A1CC2"/>
    <w:rsid w:val="0000622B"/>
    <w:rsid w:val="0006128D"/>
    <w:rsid w:val="000B3A4A"/>
    <w:rsid w:val="000D2D1B"/>
    <w:rsid w:val="000E3B83"/>
    <w:rsid w:val="0010314E"/>
    <w:rsid w:val="00136A59"/>
    <w:rsid w:val="001410CF"/>
    <w:rsid w:val="001422C3"/>
    <w:rsid w:val="00181A59"/>
    <w:rsid w:val="0019194B"/>
    <w:rsid w:val="001E1729"/>
    <w:rsid w:val="002068D8"/>
    <w:rsid w:val="00222FA1"/>
    <w:rsid w:val="00234DA2"/>
    <w:rsid w:val="002776BE"/>
    <w:rsid w:val="00291FD5"/>
    <w:rsid w:val="00294445"/>
    <w:rsid w:val="00294949"/>
    <w:rsid w:val="0029571A"/>
    <w:rsid w:val="002977D5"/>
    <w:rsid w:val="002A16BF"/>
    <w:rsid w:val="002B2846"/>
    <w:rsid w:val="002B49B4"/>
    <w:rsid w:val="002D15D9"/>
    <w:rsid w:val="002D7132"/>
    <w:rsid w:val="002D74A6"/>
    <w:rsid w:val="002F1242"/>
    <w:rsid w:val="002F5CAB"/>
    <w:rsid w:val="00303914"/>
    <w:rsid w:val="00312C01"/>
    <w:rsid w:val="00324C11"/>
    <w:rsid w:val="00356A09"/>
    <w:rsid w:val="00367C66"/>
    <w:rsid w:val="00392C95"/>
    <w:rsid w:val="003A1CC2"/>
    <w:rsid w:val="003A1F77"/>
    <w:rsid w:val="003A2A51"/>
    <w:rsid w:val="003D04AA"/>
    <w:rsid w:val="003D3AA8"/>
    <w:rsid w:val="00416ABA"/>
    <w:rsid w:val="00451D97"/>
    <w:rsid w:val="00452E00"/>
    <w:rsid w:val="0046621E"/>
    <w:rsid w:val="0047421D"/>
    <w:rsid w:val="004760D8"/>
    <w:rsid w:val="00482D83"/>
    <w:rsid w:val="004A5D73"/>
    <w:rsid w:val="004C327C"/>
    <w:rsid w:val="004C6F5A"/>
    <w:rsid w:val="00537C2E"/>
    <w:rsid w:val="0054056B"/>
    <w:rsid w:val="00546483"/>
    <w:rsid w:val="005618C8"/>
    <w:rsid w:val="0058730D"/>
    <w:rsid w:val="0059544A"/>
    <w:rsid w:val="005C0846"/>
    <w:rsid w:val="005F412C"/>
    <w:rsid w:val="006158CB"/>
    <w:rsid w:val="006452FC"/>
    <w:rsid w:val="00662654"/>
    <w:rsid w:val="00676416"/>
    <w:rsid w:val="006A35E5"/>
    <w:rsid w:val="006D6B08"/>
    <w:rsid w:val="006E0C98"/>
    <w:rsid w:val="00715BE7"/>
    <w:rsid w:val="007305AC"/>
    <w:rsid w:val="007335A6"/>
    <w:rsid w:val="007574BA"/>
    <w:rsid w:val="00773499"/>
    <w:rsid w:val="00793639"/>
    <w:rsid w:val="007953A9"/>
    <w:rsid w:val="007A4235"/>
    <w:rsid w:val="007D2E61"/>
    <w:rsid w:val="007F13FE"/>
    <w:rsid w:val="0080558E"/>
    <w:rsid w:val="008727DB"/>
    <w:rsid w:val="008F2EC3"/>
    <w:rsid w:val="009103B6"/>
    <w:rsid w:val="00940681"/>
    <w:rsid w:val="00942FA7"/>
    <w:rsid w:val="00992583"/>
    <w:rsid w:val="009A56C6"/>
    <w:rsid w:val="009B1814"/>
    <w:rsid w:val="009B25E7"/>
    <w:rsid w:val="009E2942"/>
    <w:rsid w:val="009F3627"/>
    <w:rsid w:val="00A03FF3"/>
    <w:rsid w:val="00A14DB6"/>
    <w:rsid w:val="00A937DC"/>
    <w:rsid w:val="00AA27C0"/>
    <w:rsid w:val="00AA5625"/>
    <w:rsid w:val="00AC317B"/>
    <w:rsid w:val="00AC7920"/>
    <w:rsid w:val="00AE55B7"/>
    <w:rsid w:val="00AE7772"/>
    <w:rsid w:val="00B05FCE"/>
    <w:rsid w:val="00B568BA"/>
    <w:rsid w:val="00B75E7F"/>
    <w:rsid w:val="00BA45D1"/>
    <w:rsid w:val="00BA5990"/>
    <w:rsid w:val="00BB653A"/>
    <w:rsid w:val="00BC4CDC"/>
    <w:rsid w:val="00BE5EB0"/>
    <w:rsid w:val="00C11947"/>
    <w:rsid w:val="00C43522"/>
    <w:rsid w:val="00C44655"/>
    <w:rsid w:val="00C63BA1"/>
    <w:rsid w:val="00C80613"/>
    <w:rsid w:val="00CA1FF0"/>
    <w:rsid w:val="00CB51E3"/>
    <w:rsid w:val="00CC58F2"/>
    <w:rsid w:val="00CE52B8"/>
    <w:rsid w:val="00D31A3E"/>
    <w:rsid w:val="00D70723"/>
    <w:rsid w:val="00D912C5"/>
    <w:rsid w:val="00DC2E5F"/>
    <w:rsid w:val="00DE3F6A"/>
    <w:rsid w:val="00E026E9"/>
    <w:rsid w:val="00E27E99"/>
    <w:rsid w:val="00E809CC"/>
    <w:rsid w:val="00EF5E4E"/>
    <w:rsid w:val="00F37B28"/>
    <w:rsid w:val="00F51D36"/>
    <w:rsid w:val="00F72B2A"/>
    <w:rsid w:val="00F739F8"/>
    <w:rsid w:val="00F74026"/>
    <w:rsid w:val="00F87D3A"/>
    <w:rsid w:val="00F924BD"/>
    <w:rsid w:val="00F92CBD"/>
    <w:rsid w:val="00F9621A"/>
    <w:rsid w:val="00FE466D"/>
    <w:rsid w:val="00FE7213"/>
    <w:rsid w:val="00FF2F4E"/>
    <w:rsid w:val="00FF3CD5"/>
    <w:rsid w:val="00FF40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68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A1CC2"/>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unhideWhenUsed/>
    <w:rsid w:val="003A1CC2"/>
    <w:pPr>
      <w:spacing w:after="0" w:line="240" w:lineRule="auto"/>
    </w:pPr>
    <w:rPr>
      <w:rFonts w:eastAsiaTheme="minorHAnsi"/>
      <w:sz w:val="20"/>
      <w:szCs w:val="20"/>
      <w:lang w:eastAsia="en-US"/>
    </w:rPr>
  </w:style>
  <w:style w:type="character" w:customStyle="1" w:styleId="a5">
    <w:name w:val="Текст сноски Знак"/>
    <w:basedOn w:val="a0"/>
    <w:link w:val="a4"/>
    <w:uiPriority w:val="99"/>
    <w:rsid w:val="003A1CC2"/>
    <w:rPr>
      <w:rFonts w:eastAsiaTheme="minorHAnsi"/>
      <w:sz w:val="20"/>
      <w:szCs w:val="20"/>
      <w:lang w:eastAsia="en-US"/>
    </w:rPr>
  </w:style>
  <w:style w:type="character" w:styleId="a6">
    <w:name w:val="footnote reference"/>
    <w:basedOn w:val="a0"/>
    <w:uiPriority w:val="99"/>
    <w:semiHidden/>
    <w:unhideWhenUsed/>
    <w:rsid w:val="003A1CC2"/>
    <w:rPr>
      <w:vertAlign w:val="superscript"/>
    </w:rPr>
  </w:style>
  <w:style w:type="paragraph" w:customStyle="1" w:styleId="Default">
    <w:name w:val="Default"/>
    <w:rsid w:val="008727D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7">
    <w:name w:val="Normal (Web)"/>
    <w:basedOn w:val="a"/>
    <w:uiPriority w:val="99"/>
    <w:unhideWhenUsed/>
    <w:rsid w:val="0019194B"/>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List Paragraph"/>
    <w:basedOn w:val="a"/>
    <w:uiPriority w:val="34"/>
    <w:qFormat/>
    <w:rsid w:val="00537C2E"/>
    <w:pPr>
      <w:ind w:left="720"/>
      <w:contextualSpacing/>
    </w:pPr>
  </w:style>
</w:styles>
</file>

<file path=word/webSettings.xml><?xml version="1.0" encoding="utf-8"?>
<w:webSettings xmlns:r="http://schemas.openxmlformats.org/officeDocument/2006/relationships" xmlns:w="http://schemas.openxmlformats.org/wordprocessingml/2006/main">
  <w:divs>
    <w:div w:id="46085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23561-4F3D-406E-BE1B-BBB42D15A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3414</Words>
  <Characters>19462</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1</cp:lastModifiedBy>
  <cp:revision>2</cp:revision>
  <dcterms:created xsi:type="dcterms:W3CDTF">2025-03-07T13:15:00Z</dcterms:created>
  <dcterms:modified xsi:type="dcterms:W3CDTF">2025-03-07T13:15:00Z</dcterms:modified>
</cp:coreProperties>
</file>